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325A9" w14:textId="77777777" w:rsidR="0096692A" w:rsidRPr="009C2FB7" w:rsidRDefault="0096692A" w:rsidP="0096692A">
      <w:pPr>
        <w:jc w:val="center"/>
        <w:rPr>
          <w:rFonts w:ascii="Cambria" w:hAnsi="Cambria" w:cs="Times New Roman"/>
          <w:b/>
          <w:sz w:val="28"/>
          <w:szCs w:val="28"/>
        </w:rPr>
      </w:pPr>
      <w:r w:rsidRPr="009C2FB7">
        <w:rPr>
          <w:rFonts w:ascii="Cambria" w:hAnsi="Cambria" w:cs="Times New Roman"/>
          <w:b/>
          <w:sz w:val="28"/>
          <w:szCs w:val="28"/>
        </w:rPr>
        <w:t>COURSE SYLLABUS</w:t>
      </w:r>
    </w:p>
    <w:p w14:paraId="02E8C859" w14:textId="77777777" w:rsidR="0096692A" w:rsidRPr="009C2FB7" w:rsidRDefault="0096692A" w:rsidP="0096692A">
      <w:pPr>
        <w:jc w:val="center"/>
        <w:rPr>
          <w:rFonts w:ascii="Cambria" w:hAnsi="Cambria" w:cs="Times New Roman"/>
          <w:b/>
          <w:sz w:val="28"/>
          <w:szCs w:val="28"/>
        </w:rPr>
      </w:pPr>
    </w:p>
    <w:p w14:paraId="375AACDD" w14:textId="77777777" w:rsidR="0096692A" w:rsidRPr="009C2FB7" w:rsidRDefault="0096692A" w:rsidP="0096692A">
      <w:pPr>
        <w:jc w:val="center"/>
        <w:rPr>
          <w:rFonts w:ascii="Cambria" w:hAnsi="Cambria" w:cs="Times New Roman"/>
          <w:b/>
          <w:sz w:val="28"/>
          <w:szCs w:val="28"/>
        </w:rPr>
      </w:pPr>
      <w:r w:rsidRPr="009C2FB7">
        <w:rPr>
          <w:rFonts w:ascii="Cambria" w:hAnsi="Cambria" w:cs="Times New Roman"/>
          <w:b/>
          <w:sz w:val="28"/>
          <w:szCs w:val="28"/>
        </w:rPr>
        <w:t xml:space="preserve">PSY 246 CLINICAL PSYCHOLOGY II: </w:t>
      </w:r>
    </w:p>
    <w:p w14:paraId="2CA66C69" w14:textId="77777777" w:rsidR="00972F28" w:rsidRPr="009C2FB7" w:rsidRDefault="0096692A" w:rsidP="0096692A">
      <w:pPr>
        <w:jc w:val="center"/>
        <w:rPr>
          <w:rFonts w:ascii="Cambria" w:hAnsi="Cambria" w:cs="Times New Roman"/>
          <w:b/>
          <w:sz w:val="28"/>
          <w:szCs w:val="28"/>
        </w:rPr>
      </w:pPr>
      <w:r w:rsidRPr="009C2FB7">
        <w:rPr>
          <w:rFonts w:ascii="Cambria" w:hAnsi="Cambria" w:cs="Times New Roman"/>
          <w:b/>
          <w:sz w:val="28"/>
          <w:szCs w:val="28"/>
        </w:rPr>
        <w:t>OBSERVATION AND INTERVIEW TECHNIQUES</w:t>
      </w:r>
    </w:p>
    <w:p w14:paraId="0799C5A0" w14:textId="77777777" w:rsidR="0096692A" w:rsidRPr="009C2FB7" w:rsidRDefault="0096692A" w:rsidP="0096692A">
      <w:pPr>
        <w:jc w:val="center"/>
        <w:rPr>
          <w:rFonts w:ascii="Cambria" w:hAnsi="Cambria" w:cs="Times New Roman"/>
          <w:b/>
          <w:sz w:val="28"/>
          <w:szCs w:val="28"/>
        </w:rPr>
      </w:pPr>
    </w:p>
    <w:p w14:paraId="313F378F" w14:textId="77777777" w:rsidR="004817F9" w:rsidRPr="009C2FB7" w:rsidRDefault="004817F9" w:rsidP="0096692A">
      <w:pPr>
        <w:jc w:val="center"/>
        <w:rPr>
          <w:rFonts w:ascii="Cambria" w:hAnsi="Cambria" w:cs="Times New Roman"/>
          <w:b/>
          <w:sz w:val="28"/>
          <w:szCs w:val="28"/>
        </w:rPr>
      </w:pPr>
    </w:p>
    <w:p w14:paraId="614337C6" w14:textId="3EE0636B" w:rsidR="0096692A" w:rsidRPr="009C2FB7" w:rsidRDefault="0096692A" w:rsidP="0096692A">
      <w:pPr>
        <w:rPr>
          <w:rFonts w:ascii="Cambria" w:hAnsi="Cambria" w:cs="Times New Roman"/>
          <w:b/>
          <w:sz w:val="28"/>
          <w:szCs w:val="28"/>
        </w:rPr>
      </w:pPr>
      <w:r w:rsidRPr="009C2FB7">
        <w:rPr>
          <w:rFonts w:ascii="Cambria" w:hAnsi="Cambria" w:cs="Times New Roman"/>
          <w:b/>
          <w:sz w:val="28"/>
          <w:szCs w:val="28"/>
        </w:rPr>
        <w:t xml:space="preserve">Location: </w:t>
      </w:r>
      <w:r w:rsidR="008933B9">
        <w:rPr>
          <w:rFonts w:ascii="Cambria" w:hAnsi="Cambria" w:cs="Times New Roman"/>
          <w:sz w:val="28"/>
          <w:szCs w:val="28"/>
        </w:rPr>
        <w:t>P101, NA01, R</w:t>
      </w:r>
      <w:r w:rsidRPr="009C2FB7">
        <w:rPr>
          <w:rFonts w:ascii="Cambria" w:hAnsi="Cambria" w:cs="Times New Roman"/>
          <w:sz w:val="28"/>
          <w:szCs w:val="28"/>
        </w:rPr>
        <w:t>B02</w:t>
      </w:r>
    </w:p>
    <w:p w14:paraId="6ABF8410" w14:textId="77777777" w:rsidR="0096692A" w:rsidRPr="009C2FB7" w:rsidRDefault="0096692A" w:rsidP="0096692A">
      <w:pPr>
        <w:rPr>
          <w:rFonts w:ascii="Cambria" w:hAnsi="Cambria" w:cs="Times New Roman"/>
          <w:b/>
          <w:sz w:val="28"/>
          <w:szCs w:val="28"/>
        </w:rPr>
      </w:pPr>
    </w:p>
    <w:p w14:paraId="503A518C" w14:textId="77777777" w:rsidR="0096692A" w:rsidRPr="009C2FB7" w:rsidRDefault="0096692A" w:rsidP="0096692A">
      <w:pPr>
        <w:rPr>
          <w:rFonts w:ascii="Cambria" w:hAnsi="Cambria" w:cs="Times New Roman"/>
          <w:b/>
          <w:sz w:val="28"/>
          <w:szCs w:val="28"/>
        </w:rPr>
      </w:pPr>
      <w:r w:rsidRPr="009C2FB7">
        <w:rPr>
          <w:rFonts w:ascii="Cambria" w:hAnsi="Cambria" w:cs="Times New Roman"/>
          <w:b/>
          <w:sz w:val="28"/>
          <w:szCs w:val="28"/>
        </w:rPr>
        <w:t>Class Times:</w:t>
      </w:r>
    </w:p>
    <w:p w14:paraId="68574BBD" w14:textId="77777777" w:rsidR="0096692A" w:rsidRPr="009C2FB7" w:rsidRDefault="0096692A" w:rsidP="0096692A">
      <w:pPr>
        <w:rPr>
          <w:rFonts w:ascii="Cambria" w:hAnsi="Cambria" w:cs="Times New Roman"/>
          <w:b/>
          <w:sz w:val="28"/>
          <w:szCs w:val="28"/>
        </w:rPr>
      </w:pPr>
    </w:p>
    <w:p w14:paraId="7801705E" w14:textId="77777777" w:rsidR="0096692A" w:rsidRPr="009C2FB7" w:rsidRDefault="0096692A" w:rsidP="0096692A">
      <w:pPr>
        <w:ind w:firstLine="720"/>
        <w:rPr>
          <w:rFonts w:ascii="Cambria" w:hAnsi="Cambria" w:cs="Times New Roman"/>
          <w:sz w:val="28"/>
          <w:szCs w:val="28"/>
        </w:rPr>
      </w:pPr>
      <w:r w:rsidRPr="009C2FB7">
        <w:rPr>
          <w:rFonts w:ascii="Cambria" w:hAnsi="Cambria" w:cs="Times New Roman"/>
          <w:b/>
          <w:sz w:val="28"/>
          <w:szCs w:val="28"/>
        </w:rPr>
        <w:t xml:space="preserve">Section I: </w:t>
      </w:r>
      <w:r w:rsidRPr="009C2FB7">
        <w:rPr>
          <w:rFonts w:ascii="Cambria" w:hAnsi="Cambria" w:cs="Times New Roman"/>
          <w:sz w:val="28"/>
          <w:szCs w:val="28"/>
        </w:rPr>
        <w:t>Tuesday 13.20 – 15.10 / Thursday 15.20 – 17.10</w:t>
      </w:r>
    </w:p>
    <w:p w14:paraId="6A40B6C3" w14:textId="77777777" w:rsidR="0096692A" w:rsidRPr="009C2FB7" w:rsidRDefault="0096692A" w:rsidP="0096692A">
      <w:pPr>
        <w:rPr>
          <w:rFonts w:ascii="Cambria" w:hAnsi="Cambria" w:cs="Times New Roman"/>
          <w:b/>
          <w:sz w:val="28"/>
          <w:szCs w:val="28"/>
        </w:rPr>
      </w:pPr>
      <w:r w:rsidRPr="009C2FB7">
        <w:rPr>
          <w:rFonts w:ascii="Cambria" w:hAnsi="Cambria" w:cs="Times New Roman"/>
          <w:sz w:val="28"/>
          <w:szCs w:val="28"/>
        </w:rPr>
        <w:tab/>
      </w:r>
      <w:r w:rsidRPr="009C2FB7">
        <w:rPr>
          <w:rFonts w:ascii="Cambria" w:hAnsi="Cambria" w:cs="Times New Roman"/>
          <w:b/>
          <w:sz w:val="28"/>
          <w:szCs w:val="28"/>
        </w:rPr>
        <w:t xml:space="preserve">Section II: </w:t>
      </w:r>
      <w:r w:rsidRPr="009C2FB7">
        <w:rPr>
          <w:rFonts w:ascii="Cambria" w:hAnsi="Cambria" w:cs="Times New Roman"/>
          <w:sz w:val="28"/>
          <w:szCs w:val="28"/>
        </w:rPr>
        <w:t>Tuesday 15.20 – 17.10 / Thursday 13.20 – 15.10</w:t>
      </w:r>
    </w:p>
    <w:p w14:paraId="4FB05757" w14:textId="77777777" w:rsidR="0096692A" w:rsidRPr="009C2FB7" w:rsidRDefault="0096692A" w:rsidP="0096692A">
      <w:pPr>
        <w:rPr>
          <w:rFonts w:ascii="Cambria" w:hAnsi="Cambria" w:cs="Times New Roman"/>
          <w:b/>
          <w:sz w:val="28"/>
          <w:szCs w:val="28"/>
        </w:rPr>
      </w:pPr>
    </w:p>
    <w:p w14:paraId="0CD28704" w14:textId="0392583C" w:rsidR="009C2FB7" w:rsidRPr="009C2FB7" w:rsidRDefault="0096692A" w:rsidP="0096692A">
      <w:pPr>
        <w:rPr>
          <w:rFonts w:ascii="Cambria" w:hAnsi="Cambria" w:cs="Times New Roman"/>
          <w:sz w:val="28"/>
          <w:szCs w:val="28"/>
        </w:rPr>
      </w:pPr>
      <w:r w:rsidRPr="009C2FB7">
        <w:rPr>
          <w:rFonts w:ascii="Cambria" w:hAnsi="Cambria" w:cs="Times New Roman"/>
          <w:b/>
          <w:sz w:val="28"/>
          <w:szCs w:val="28"/>
        </w:rPr>
        <w:t xml:space="preserve">Office Hours: </w:t>
      </w:r>
      <w:r w:rsidRPr="009C2FB7">
        <w:rPr>
          <w:rFonts w:ascii="Cambria" w:hAnsi="Cambria" w:cs="Times New Roman"/>
          <w:sz w:val="28"/>
          <w:szCs w:val="28"/>
        </w:rPr>
        <w:t>Thursday 11.30 – 12.30</w:t>
      </w:r>
    </w:p>
    <w:p w14:paraId="78DAAB12" w14:textId="77777777" w:rsidR="0096692A" w:rsidRPr="009C2FB7" w:rsidRDefault="0096692A" w:rsidP="0096692A">
      <w:pPr>
        <w:rPr>
          <w:rFonts w:ascii="Cambria" w:hAnsi="Cambria" w:cs="Times New Roman"/>
          <w:sz w:val="28"/>
          <w:szCs w:val="28"/>
        </w:rPr>
      </w:pPr>
    </w:p>
    <w:p w14:paraId="77E1C79F" w14:textId="77777777" w:rsidR="0096692A" w:rsidRDefault="0096692A" w:rsidP="0096692A">
      <w:pPr>
        <w:rPr>
          <w:rFonts w:ascii="Cambria" w:hAnsi="Cambria" w:cs="Times New Roman"/>
          <w:sz w:val="28"/>
          <w:szCs w:val="28"/>
        </w:rPr>
      </w:pPr>
      <w:r w:rsidRPr="009C2FB7">
        <w:rPr>
          <w:rFonts w:ascii="Cambria" w:hAnsi="Cambria" w:cs="Times New Roman"/>
          <w:b/>
          <w:sz w:val="28"/>
          <w:szCs w:val="28"/>
        </w:rPr>
        <w:t xml:space="preserve">Instructor: </w:t>
      </w:r>
      <w:proofErr w:type="spellStart"/>
      <w:r w:rsidRPr="009C2FB7">
        <w:rPr>
          <w:rFonts w:ascii="Cambria" w:hAnsi="Cambria" w:cs="Times New Roman"/>
          <w:sz w:val="28"/>
          <w:szCs w:val="28"/>
        </w:rPr>
        <w:t>Özlem</w:t>
      </w:r>
      <w:proofErr w:type="spellEnd"/>
      <w:r w:rsidRPr="009C2FB7">
        <w:rPr>
          <w:rFonts w:ascii="Cambria" w:hAnsi="Cambria" w:cs="Times New Roman"/>
          <w:sz w:val="28"/>
          <w:szCs w:val="28"/>
        </w:rPr>
        <w:t xml:space="preserve"> </w:t>
      </w:r>
      <w:proofErr w:type="spellStart"/>
      <w:r w:rsidRPr="009C2FB7">
        <w:rPr>
          <w:rFonts w:ascii="Cambria" w:hAnsi="Cambria" w:cs="Times New Roman"/>
          <w:sz w:val="28"/>
          <w:szCs w:val="28"/>
        </w:rPr>
        <w:t>Ataoğlu</w:t>
      </w:r>
      <w:proofErr w:type="spellEnd"/>
      <w:r w:rsidRPr="009C2FB7">
        <w:rPr>
          <w:rFonts w:ascii="Cambria" w:hAnsi="Cambria" w:cs="Times New Roman"/>
          <w:sz w:val="28"/>
          <w:szCs w:val="28"/>
        </w:rPr>
        <w:t>, MSc</w:t>
      </w:r>
    </w:p>
    <w:p w14:paraId="204F969E" w14:textId="77777777" w:rsidR="009C2FB7" w:rsidRDefault="009C2FB7" w:rsidP="0096692A">
      <w:pPr>
        <w:rPr>
          <w:rFonts w:ascii="Cambria" w:hAnsi="Cambria" w:cs="Times New Roman"/>
          <w:sz w:val="28"/>
          <w:szCs w:val="28"/>
        </w:rPr>
      </w:pPr>
    </w:p>
    <w:p w14:paraId="2851F44E" w14:textId="2F8ADEFA" w:rsidR="009C2FB7" w:rsidRDefault="00154B71" w:rsidP="0096692A">
      <w:pPr>
        <w:rPr>
          <w:rFonts w:ascii="Cambria" w:hAnsi="Cambria" w:cs="Times New Roman"/>
          <w:sz w:val="28"/>
          <w:szCs w:val="28"/>
        </w:rPr>
      </w:pPr>
      <w:r>
        <w:rPr>
          <w:rFonts w:ascii="Cambria" w:hAnsi="Cambria" w:cs="Times New Roman"/>
          <w:b/>
          <w:sz w:val="28"/>
          <w:szCs w:val="28"/>
        </w:rPr>
        <w:t xml:space="preserve">Contact Number: </w:t>
      </w:r>
      <w:r>
        <w:rPr>
          <w:rFonts w:ascii="Cambria" w:hAnsi="Cambria" w:cs="Times New Roman"/>
          <w:sz w:val="28"/>
          <w:szCs w:val="28"/>
        </w:rPr>
        <w:t>05557174543</w:t>
      </w:r>
    </w:p>
    <w:p w14:paraId="467F148A" w14:textId="77777777" w:rsidR="0026244D" w:rsidRDefault="0026244D" w:rsidP="0096692A">
      <w:pPr>
        <w:rPr>
          <w:rFonts w:ascii="Cambria" w:hAnsi="Cambria" w:cs="Times New Roman"/>
          <w:sz w:val="28"/>
          <w:szCs w:val="28"/>
        </w:rPr>
      </w:pPr>
    </w:p>
    <w:p w14:paraId="1443C442" w14:textId="76C65FFE" w:rsidR="0026244D" w:rsidRPr="0026244D" w:rsidRDefault="0026244D" w:rsidP="0096692A">
      <w:pPr>
        <w:rPr>
          <w:rFonts w:ascii="Cambria" w:hAnsi="Cambria" w:cs="Times New Roman"/>
          <w:sz w:val="28"/>
          <w:szCs w:val="28"/>
        </w:rPr>
      </w:pPr>
      <w:r>
        <w:rPr>
          <w:rFonts w:ascii="Cambria" w:hAnsi="Cambria" w:cs="Times New Roman"/>
          <w:b/>
          <w:sz w:val="28"/>
          <w:szCs w:val="28"/>
        </w:rPr>
        <w:t xml:space="preserve">E – mail: </w:t>
      </w:r>
      <w:hyperlink r:id="rId6" w:history="1">
        <w:r w:rsidRPr="007E5CE8">
          <w:rPr>
            <w:rStyle w:val="Hyperlink"/>
            <w:rFonts w:ascii="Cambria" w:hAnsi="Cambria" w:cs="Times New Roman"/>
            <w:sz w:val="28"/>
            <w:szCs w:val="28"/>
          </w:rPr>
          <w:t>info@ozlemataoglu.com.tr</w:t>
        </w:r>
      </w:hyperlink>
      <w:proofErr w:type="gramStart"/>
      <w:r>
        <w:rPr>
          <w:rFonts w:ascii="Cambria" w:hAnsi="Cambria" w:cs="Times New Roman"/>
          <w:sz w:val="28"/>
          <w:szCs w:val="28"/>
        </w:rPr>
        <w:t xml:space="preserve"> </w:t>
      </w:r>
      <w:r w:rsidR="008933B9">
        <w:rPr>
          <w:rFonts w:ascii="Cambria" w:hAnsi="Cambria" w:cs="Times New Roman"/>
          <w:sz w:val="28"/>
          <w:szCs w:val="28"/>
        </w:rPr>
        <w:t>,</w:t>
      </w:r>
      <w:proofErr w:type="gramEnd"/>
      <w:r w:rsidR="008933B9">
        <w:rPr>
          <w:rFonts w:ascii="Cambria" w:hAnsi="Cambria" w:cs="Times New Roman"/>
          <w:sz w:val="28"/>
          <w:szCs w:val="28"/>
        </w:rPr>
        <w:t xml:space="preserve"> </w:t>
      </w:r>
      <w:hyperlink r:id="rId7" w:history="1">
        <w:r w:rsidR="008933B9" w:rsidRPr="00B037F1">
          <w:rPr>
            <w:rStyle w:val="Hyperlink"/>
            <w:rFonts w:ascii="Cambria" w:hAnsi="Cambria" w:cs="Times New Roman"/>
            <w:sz w:val="28"/>
            <w:szCs w:val="28"/>
          </w:rPr>
          <w:t>ozlemata@cankaya.edu.tr</w:t>
        </w:r>
      </w:hyperlink>
      <w:r w:rsidR="008933B9">
        <w:rPr>
          <w:rFonts w:ascii="Cambria" w:hAnsi="Cambria" w:cs="Times New Roman"/>
          <w:sz w:val="28"/>
          <w:szCs w:val="28"/>
        </w:rPr>
        <w:t xml:space="preserve"> </w:t>
      </w:r>
    </w:p>
    <w:p w14:paraId="2BB42928" w14:textId="77777777" w:rsidR="0096692A" w:rsidRPr="009C2FB7" w:rsidRDefault="0096692A" w:rsidP="0096692A">
      <w:pPr>
        <w:rPr>
          <w:rFonts w:ascii="Cambria" w:hAnsi="Cambria" w:cs="Times New Roman"/>
          <w:sz w:val="28"/>
          <w:szCs w:val="28"/>
        </w:rPr>
      </w:pPr>
    </w:p>
    <w:p w14:paraId="399BA9E4" w14:textId="77777777" w:rsidR="0096692A" w:rsidRPr="009C2FB7" w:rsidRDefault="0096692A" w:rsidP="0096692A">
      <w:pPr>
        <w:rPr>
          <w:rFonts w:ascii="Cambria" w:hAnsi="Cambria" w:cs="Times New Roman"/>
          <w:b/>
          <w:sz w:val="28"/>
          <w:szCs w:val="28"/>
        </w:rPr>
      </w:pPr>
      <w:r w:rsidRPr="009C2FB7">
        <w:rPr>
          <w:rFonts w:ascii="Cambria" w:hAnsi="Cambria" w:cs="Times New Roman"/>
          <w:b/>
          <w:sz w:val="28"/>
          <w:szCs w:val="28"/>
        </w:rPr>
        <w:t>Course Description</w:t>
      </w:r>
    </w:p>
    <w:p w14:paraId="23D158CF" w14:textId="77777777" w:rsidR="0096692A" w:rsidRPr="009C2FB7" w:rsidRDefault="0096692A" w:rsidP="0096692A">
      <w:pPr>
        <w:rPr>
          <w:rFonts w:ascii="Cambria" w:hAnsi="Cambria" w:cs="Times New Roman"/>
          <w:b/>
          <w:sz w:val="28"/>
          <w:szCs w:val="28"/>
        </w:rPr>
      </w:pPr>
    </w:p>
    <w:p w14:paraId="3148D3E4" w14:textId="1E34E935" w:rsidR="0096692A" w:rsidRPr="009C2FB7" w:rsidRDefault="0096692A" w:rsidP="0096692A">
      <w:pPr>
        <w:rPr>
          <w:rFonts w:ascii="Cambria" w:hAnsi="Cambria" w:cs="Times New Roman"/>
          <w:sz w:val="28"/>
          <w:szCs w:val="28"/>
        </w:rPr>
      </w:pPr>
      <w:r w:rsidRPr="009C2FB7">
        <w:rPr>
          <w:rFonts w:ascii="Cambria" w:hAnsi="Cambria" w:cs="Times New Roman"/>
          <w:sz w:val="28"/>
          <w:szCs w:val="28"/>
        </w:rPr>
        <w:t>This course is an introdu</w:t>
      </w:r>
      <w:r w:rsidR="004817F9" w:rsidRPr="009C2FB7">
        <w:rPr>
          <w:rFonts w:ascii="Cambria" w:hAnsi="Cambria" w:cs="Times New Roman"/>
          <w:sz w:val="28"/>
          <w:szCs w:val="28"/>
        </w:rPr>
        <w:t>ction to clinical interviewing and includes two parts. In the first part (theoretical) you will be given</w:t>
      </w:r>
      <w:r w:rsidRPr="009C2FB7">
        <w:rPr>
          <w:rFonts w:ascii="Cambria" w:hAnsi="Cambria" w:cs="Times New Roman"/>
          <w:sz w:val="28"/>
          <w:szCs w:val="28"/>
        </w:rPr>
        <w:t xml:space="preserve"> the basic assumptions behind the application field of observation and </w:t>
      </w:r>
      <w:r w:rsidR="004817F9" w:rsidRPr="009C2FB7">
        <w:rPr>
          <w:rFonts w:ascii="Cambria" w:hAnsi="Cambria" w:cs="Times New Roman"/>
          <w:sz w:val="28"/>
          <w:szCs w:val="28"/>
        </w:rPr>
        <w:t>interview</w:t>
      </w:r>
      <w:r w:rsidRPr="009C2FB7">
        <w:rPr>
          <w:rFonts w:ascii="Cambria" w:hAnsi="Cambria" w:cs="Times New Roman"/>
          <w:sz w:val="28"/>
          <w:szCs w:val="28"/>
        </w:rPr>
        <w:t xml:space="preserve"> techniques </w:t>
      </w:r>
      <w:r w:rsidR="004817F9" w:rsidRPr="009C2FB7">
        <w:rPr>
          <w:rFonts w:ascii="Cambria" w:hAnsi="Cambria" w:cs="Times New Roman"/>
          <w:sz w:val="28"/>
          <w:szCs w:val="28"/>
        </w:rPr>
        <w:t xml:space="preserve">in clinical settings. Ethical considerations in clinical settings will be given, as well. In the second part </w:t>
      </w:r>
      <w:r w:rsidR="0051103A" w:rsidRPr="009C2FB7">
        <w:rPr>
          <w:rFonts w:ascii="Cambria" w:hAnsi="Cambria" w:cs="Times New Roman"/>
          <w:sz w:val="28"/>
          <w:szCs w:val="28"/>
        </w:rPr>
        <w:t>(application) you will be expected to make first interview and observations under supervision.</w:t>
      </w:r>
      <w:r w:rsidR="00B542BC" w:rsidRPr="009C2FB7">
        <w:rPr>
          <w:rFonts w:ascii="Cambria" w:hAnsi="Cambria" w:cs="Times New Roman"/>
          <w:sz w:val="28"/>
          <w:szCs w:val="28"/>
        </w:rPr>
        <w:t xml:space="preserve"> The duration of the first interview and its </w:t>
      </w:r>
      <w:r w:rsidR="00A01C3D">
        <w:rPr>
          <w:rFonts w:ascii="Cambria" w:hAnsi="Cambria" w:cs="Times New Roman"/>
          <w:sz w:val="28"/>
          <w:szCs w:val="28"/>
        </w:rPr>
        <w:t>terms</w:t>
      </w:r>
      <w:r w:rsidR="00B542BC" w:rsidRPr="009C2FB7">
        <w:rPr>
          <w:rFonts w:ascii="Cambria" w:hAnsi="Cambria" w:cs="Times New Roman"/>
          <w:sz w:val="28"/>
          <w:szCs w:val="28"/>
        </w:rPr>
        <w:t xml:space="preserve"> will be announced</w:t>
      </w:r>
      <w:r w:rsidR="006A45C9">
        <w:rPr>
          <w:rFonts w:ascii="Cambria" w:hAnsi="Cambria" w:cs="Times New Roman"/>
          <w:sz w:val="28"/>
          <w:szCs w:val="28"/>
        </w:rPr>
        <w:t xml:space="preserve"> and discussed</w:t>
      </w:r>
      <w:r w:rsidR="00B542BC" w:rsidRPr="009C2FB7">
        <w:rPr>
          <w:rFonts w:ascii="Cambria" w:hAnsi="Cambria" w:cs="Times New Roman"/>
          <w:sz w:val="28"/>
          <w:szCs w:val="28"/>
        </w:rPr>
        <w:t>.</w:t>
      </w:r>
    </w:p>
    <w:p w14:paraId="51F5B1BC" w14:textId="77777777" w:rsidR="0051103A" w:rsidRPr="009C2FB7" w:rsidRDefault="0051103A" w:rsidP="0096692A">
      <w:pPr>
        <w:rPr>
          <w:rFonts w:ascii="Cambria" w:hAnsi="Cambria" w:cs="Times New Roman"/>
          <w:sz w:val="28"/>
          <w:szCs w:val="28"/>
        </w:rPr>
      </w:pPr>
    </w:p>
    <w:p w14:paraId="59B06651" w14:textId="77777777" w:rsidR="0051103A" w:rsidRPr="009C2FB7" w:rsidRDefault="0051103A" w:rsidP="0096692A">
      <w:pPr>
        <w:rPr>
          <w:rFonts w:ascii="Cambria" w:hAnsi="Cambria" w:cs="Times New Roman"/>
          <w:b/>
          <w:sz w:val="28"/>
          <w:szCs w:val="28"/>
        </w:rPr>
      </w:pPr>
      <w:r w:rsidRPr="009C2FB7">
        <w:rPr>
          <w:rFonts w:ascii="Cambria" w:hAnsi="Cambria" w:cs="Times New Roman"/>
          <w:b/>
          <w:sz w:val="28"/>
          <w:szCs w:val="28"/>
        </w:rPr>
        <w:t>Course Objectives</w:t>
      </w:r>
    </w:p>
    <w:p w14:paraId="5F521647" w14:textId="77777777" w:rsidR="0051103A" w:rsidRPr="009C2FB7" w:rsidRDefault="0051103A" w:rsidP="0096692A">
      <w:pPr>
        <w:rPr>
          <w:rFonts w:ascii="Cambria" w:hAnsi="Cambria" w:cs="Times New Roman"/>
          <w:b/>
          <w:sz w:val="28"/>
          <w:szCs w:val="28"/>
        </w:rPr>
      </w:pPr>
    </w:p>
    <w:p w14:paraId="2BB91035" w14:textId="285C15E3" w:rsidR="00F66919" w:rsidRDefault="00B542BC" w:rsidP="0096692A">
      <w:pPr>
        <w:rPr>
          <w:rFonts w:ascii="Cambria" w:hAnsi="Cambria" w:cs="Times New Roman"/>
          <w:sz w:val="28"/>
          <w:szCs w:val="28"/>
        </w:rPr>
      </w:pPr>
      <w:r w:rsidRPr="009C2FB7">
        <w:rPr>
          <w:rFonts w:ascii="Cambria" w:hAnsi="Cambria" w:cs="Times New Roman"/>
          <w:sz w:val="28"/>
          <w:szCs w:val="28"/>
        </w:rPr>
        <w:t>At the end of this course, you are expected to learn and apply the basics of interviewing and observation. Also, you will be equipped with the ethical considerations within the clinical settings.</w:t>
      </w:r>
    </w:p>
    <w:p w14:paraId="6FC07557" w14:textId="77777777" w:rsidR="003A0248" w:rsidRPr="003A0248" w:rsidRDefault="003A0248" w:rsidP="0096692A">
      <w:pPr>
        <w:rPr>
          <w:rFonts w:ascii="Cambria" w:hAnsi="Cambria" w:cs="Times New Roman"/>
          <w:sz w:val="28"/>
          <w:szCs w:val="28"/>
        </w:rPr>
      </w:pPr>
    </w:p>
    <w:p w14:paraId="75AF9399" w14:textId="77777777" w:rsidR="00F66919" w:rsidRDefault="00F66919" w:rsidP="0096692A">
      <w:pPr>
        <w:rPr>
          <w:rFonts w:ascii="Cambria" w:hAnsi="Cambria" w:cs="Times New Roman"/>
          <w:b/>
          <w:sz w:val="28"/>
          <w:szCs w:val="28"/>
        </w:rPr>
      </w:pPr>
    </w:p>
    <w:p w14:paraId="2972A1BD" w14:textId="77777777" w:rsidR="00B542BC" w:rsidRPr="009C2FB7" w:rsidRDefault="00B542BC" w:rsidP="0096692A">
      <w:pPr>
        <w:rPr>
          <w:rFonts w:ascii="Cambria" w:hAnsi="Cambria" w:cs="Times New Roman"/>
          <w:b/>
          <w:sz w:val="28"/>
          <w:szCs w:val="28"/>
        </w:rPr>
      </w:pPr>
      <w:r w:rsidRPr="009C2FB7">
        <w:rPr>
          <w:rFonts w:ascii="Cambria" w:hAnsi="Cambria" w:cs="Times New Roman"/>
          <w:b/>
          <w:sz w:val="28"/>
          <w:szCs w:val="28"/>
        </w:rPr>
        <w:lastRenderedPageBreak/>
        <w:t>Course Material</w:t>
      </w:r>
    </w:p>
    <w:p w14:paraId="2DB38875" w14:textId="77777777" w:rsidR="00B542BC" w:rsidRPr="009C2FB7" w:rsidRDefault="00B542BC" w:rsidP="0096692A">
      <w:pPr>
        <w:rPr>
          <w:rFonts w:ascii="Cambria" w:hAnsi="Cambria" w:cs="Times New Roman"/>
          <w:b/>
          <w:sz w:val="28"/>
          <w:szCs w:val="28"/>
        </w:rPr>
      </w:pPr>
    </w:p>
    <w:p w14:paraId="5B86BE34" w14:textId="77777777" w:rsidR="00B542BC" w:rsidRPr="009C2FB7" w:rsidRDefault="00B542BC" w:rsidP="0096692A">
      <w:pPr>
        <w:rPr>
          <w:rFonts w:ascii="Cambria" w:hAnsi="Cambria" w:cs="Times New Roman"/>
          <w:sz w:val="28"/>
          <w:szCs w:val="28"/>
        </w:rPr>
      </w:pPr>
      <w:r w:rsidRPr="009C2FB7">
        <w:rPr>
          <w:rFonts w:ascii="Cambria" w:hAnsi="Cambria" w:cs="Times New Roman"/>
          <w:sz w:val="28"/>
          <w:szCs w:val="28"/>
        </w:rPr>
        <w:t>Required Textbook</w:t>
      </w:r>
      <w:r w:rsidR="006C197E" w:rsidRPr="009C2FB7">
        <w:rPr>
          <w:rFonts w:ascii="Cambria" w:hAnsi="Cambria" w:cs="Times New Roman"/>
          <w:sz w:val="28"/>
          <w:szCs w:val="28"/>
        </w:rPr>
        <w:t xml:space="preserve">: </w:t>
      </w:r>
      <w:proofErr w:type="spellStart"/>
      <w:r w:rsidR="006C197E" w:rsidRPr="009C2FB7">
        <w:rPr>
          <w:rFonts w:ascii="Cambria" w:hAnsi="Cambria" w:cs="Times New Roman"/>
          <w:sz w:val="28"/>
          <w:szCs w:val="28"/>
        </w:rPr>
        <w:t>Sommers</w:t>
      </w:r>
      <w:proofErr w:type="spellEnd"/>
      <w:r w:rsidR="006C197E" w:rsidRPr="009C2FB7">
        <w:rPr>
          <w:rFonts w:ascii="Cambria" w:hAnsi="Cambria" w:cs="Times New Roman"/>
          <w:sz w:val="28"/>
          <w:szCs w:val="28"/>
        </w:rPr>
        <w:t xml:space="preserve"> – Flanagan, J. &amp; </w:t>
      </w:r>
      <w:proofErr w:type="spellStart"/>
      <w:r w:rsidR="006C197E" w:rsidRPr="009C2FB7">
        <w:rPr>
          <w:rFonts w:ascii="Cambria" w:hAnsi="Cambria" w:cs="Times New Roman"/>
          <w:sz w:val="28"/>
          <w:szCs w:val="28"/>
        </w:rPr>
        <w:t>Sommers</w:t>
      </w:r>
      <w:proofErr w:type="spellEnd"/>
      <w:r w:rsidR="006C197E" w:rsidRPr="009C2FB7">
        <w:rPr>
          <w:rFonts w:ascii="Cambria" w:hAnsi="Cambria" w:cs="Times New Roman"/>
          <w:sz w:val="28"/>
          <w:szCs w:val="28"/>
        </w:rPr>
        <w:t xml:space="preserve"> – Flanagan R. (2015). </w:t>
      </w:r>
      <w:r w:rsidRPr="009C2FB7">
        <w:rPr>
          <w:rFonts w:ascii="Cambria" w:hAnsi="Cambria" w:cs="Times New Roman"/>
          <w:i/>
          <w:sz w:val="28"/>
          <w:szCs w:val="28"/>
        </w:rPr>
        <w:t>Clinical Interviewing</w:t>
      </w:r>
      <w:r w:rsidR="006C197E" w:rsidRPr="009C2FB7">
        <w:rPr>
          <w:rFonts w:ascii="Cambria" w:hAnsi="Cambria" w:cs="Times New Roman"/>
          <w:i/>
          <w:sz w:val="28"/>
          <w:szCs w:val="28"/>
        </w:rPr>
        <w:t>.</w:t>
      </w:r>
      <w:r w:rsidR="006C197E" w:rsidRPr="009C2FB7">
        <w:rPr>
          <w:rFonts w:ascii="Cambria" w:hAnsi="Cambria" w:cs="Times New Roman"/>
          <w:sz w:val="28"/>
          <w:szCs w:val="28"/>
        </w:rPr>
        <w:t xml:space="preserve"> 5</w:t>
      </w:r>
      <w:r w:rsidR="006C197E" w:rsidRPr="009C2FB7">
        <w:rPr>
          <w:rFonts w:ascii="Cambria" w:hAnsi="Cambria" w:cs="Times New Roman"/>
          <w:sz w:val="28"/>
          <w:szCs w:val="28"/>
          <w:vertAlign w:val="superscript"/>
        </w:rPr>
        <w:t xml:space="preserve">th </w:t>
      </w:r>
      <w:r w:rsidR="006C197E" w:rsidRPr="009C2FB7">
        <w:rPr>
          <w:rFonts w:ascii="Cambria" w:hAnsi="Cambria" w:cs="Times New Roman"/>
          <w:sz w:val="28"/>
          <w:szCs w:val="28"/>
        </w:rPr>
        <w:t>edition, WILEY</w:t>
      </w:r>
    </w:p>
    <w:p w14:paraId="5B3BB897" w14:textId="77777777" w:rsidR="006C197E" w:rsidRPr="009C2FB7" w:rsidRDefault="006C197E" w:rsidP="0096692A">
      <w:pPr>
        <w:rPr>
          <w:rFonts w:ascii="Cambria" w:hAnsi="Cambria" w:cs="Times New Roman"/>
          <w:sz w:val="28"/>
          <w:szCs w:val="28"/>
        </w:rPr>
      </w:pPr>
    </w:p>
    <w:p w14:paraId="1D2561AF" w14:textId="2DE8C757" w:rsidR="006C197E" w:rsidRPr="009C2FB7" w:rsidRDefault="006C197E" w:rsidP="0096692A">
      <w:pPr>
        <w:rPr>
          <w:rFonts w:ascii="Cambria" w:hAnsi="Cambria" w:cs="Times New Roman"/>
          <w:b/>
          <w:sz w:val="28"/>
          <w:szCs w:val="28"/>
        </w:rPr>
      </w:pPr>
      <w:r w:rsidRPr="009C2FB7">
        <w:rPr>
          <w:rFonts w:ascii="Cambria" w:hAnsi="Cambria" w:cs="Times New Roman"/>
          <w:b/>
          <w:sz w:val="28"/>
          <w:szCs w:val="28"/>
        </w:rPr>
        <w:t>Weekly Schedule</w:t>
      </w:r>
      <w:r w:rsidR="0004705C">
        <w:rPr>
          <w:rFonts w:ascii="Cambria" w:hAnsi="Cambria" w:cs="Times New Roman"/>
          <w:b/>
          <w:sz w:val="28"/>
          <w:szCs w:val="28"/>
        </w:rPr>
        <w:t xml:space="preserve"> (Times may change)</w:t>
      </w:r>
    </w:p>
    <w:p w14:paraId="3E212E79" w14:textId="77777777" w:rsidR="006C197E" w:rsidRPr="009C2FB7" w:rsidRDefault="006C197E" w:rsidP="0096692A">
      <w:pPr>
        <w:rPr>
          <w:rFonts w:ascii="Cambria" w:hAnsi="Cambria" w:cs="Times New Roman"/>
          <w:b/>
          <w:sz w:val="28"/>
          <w:szCs w:val="28"/>
        </w:rPr>
      </w:pPr>
    </w:p>
    <w:p w14:paraId="1A009EC4" w14:textId="77777777" w:rsidR="006C197E" w:rsidRPr="009C2FB7" w:rsidRDefault="006C197E" w:rsidP="006C197E">
      <w:pPr>
        <w:pStyle w:val="ListParagraph"/>
        <w:numPr>
          <w:ilvl w:val="0"/>
          <w:numId w:val="1"/>
        </w:numPr>
        <w:rPr>
          <w:rFonts w:ascii="Cambria" w:hAnsi="Cambria" w:cs="Times New Roman"/>
          <w:sz w:val="28"/>
          <w:szCs w:val="28"/>
        </w:rPr>
      </w:pPr>
      <w:r w:rsidRPr="009C2FB7">
        <w:rPr>
          <w:rFonts w:ascii="Cambria" w:hAnsi="Cambria" w:cs="Times New Roman"/>
          <w:sz w:val="28"/>
          <w:szCs w:val="28"/>
        </w:rPr>
        <w:t>Introduction to Clinical Field: Philosophy, Foundations &amp; Preparations (14.02 – 16.02)</w:t>
      </w:r>
    </w:p>
    <w:p w14:paraId="24D791A2" w14:textId="77777777" w:rsidR="006C197E" w:rsidRPr="009C2FB7" w:rsidRDefault="006C197E" w:rsidP="006C197E">
      <w:pPr>
        <w:pStyle w:val="ListParagraph"/>
        <w:numPr>
          <w:ilvl w:val="0"/>
          <w:numId w:val="1"/>
        </w:numPr>
        <w:rPr>
          <w:rFonts w:ascii="Cambria" w:hAnsi="Cambria" w:cs="Times New Roman"/>
          <w:sz w:val="28"/>
          <w:szCs w:val="28"/>
        </w:rPr>
      </w:pPr>
      <w:r w:rsidRPr="009C2FB7">
        <w:rPr>
          <w:rFonts w:ascii="Cambria" w:hAnsi="Cambria" w:cs="Times New Roman"/>
          <w:sz w:val="28"/>
          <w:szCs w:val="28"/>
        </w:rPr>
        <w:t>Basic Attending, Listening, and Action Skills (21.02 – 23.02)</w:t>
      </w:r>
    </w:p>
    <w:p w14:paraId="7CFAB1D0" w14:textId="77777777" w:rsidR="006C197E" w:rsidRPr="009C2FB7" w:rsidRDefault="006C197E" w:rsidP="006C197E">
      <w:pPr>
        <w:pStyle w:val="ListParagraph"/>
        <w:numPr>
          <w:ilvl w:val="0"/>
          <w:numId w:val="1"/>
        </w:numPr>
        <w:rPr>
          <w:rFonts w:ascii="Cambria" w:hAnsi="Cambria" w:cs="Times New Roman"/>
          <w:sz w:val="28"/>
          <w:szCs w:val="28"/>
        </w:rPr>
      </w:pPr>
      <w:r w:rsidRPr="009C2FB7">
        <w:rPr>
          <w:rFonts w:ascii="Cambria" w:hAnsi="Cambria" w:cs="Times New Roman"/>
          <w:sz w:val="28"/>
          <w:szCs w:val="28"/>
        </w:rPr>
        <w:t>An Overview of the Interview Process</w:t>
      </w:r>
      <w:r w:rsidR="00BA29B1" w:rsidRPr="009C2FB7">
        <w:rPr>
          <w:rFonts w:ascii="Cambria" w:hAnsi="Cambria" w:cs="Times New Roman"/>
          <w:sz w:val="28"/>
          <w:szCs w:val="28"/>
        </w:rPr>
        <w:t xml:space="preserve"> &amp; </w:t>
      </w:r>
      <w:r w:rsidR="00BB4BE2" w:rsidRPr="009C2FB7">
        <w:rPr>
          <w:rFonts w:ascii="Cambria" w:hAnsi="Cambria" w:cs="Times New Roman"/>
          <w:sz w:val="28"/>
          <w:szCs w:val="28"/>
        </w:rPr>
        <w:t xml:space="preserve">Intake Interviewing and Report Writing </w:t>
      </w:r>
      <w:r w:rsidR="00BA29B1" w:rsidRPr="009C2FB7">
        <w:rPr>
          <w:rFonts w:ascii="Cambria" w:hAnsi="Cambria" w:cs="Times New Roman"/>
          <w:sz w:val="28"/>
          <w:szCs w:val="28"/>
        </w:rPr>
        <w:t xml:space="preserve">(28.02 </w:t>
      </w:r>
      <w:r w:rsidR="00BB4BE2" w:rsidRPr="009C2FB7">
        <w:rPr>
          <w:rFonts w:ascii="Cambria" w:hAnsi="Cambria" w:cs="Times New Roman"/>
          <w:sz w:val="28"/>
          <w:szCs w:val="28"/>
        </w:rPr>
        <w:t>– 02.03)</w:t>
      </w:r>
    </w:p>
    <w:p w14:paraId="38848115" w14:textId="77777777" w:rsidR="00BB4BE2" w:rsidRPr="009C2FB7" w:rsidRDefault="00BB4BE2" w:rsidP="00BB4BE2">
      <w:pPr>
        <w:pStyle w:val="ListParagraph"/>
        <w:jc w:val="center"/>
        <w:rPr>
          <w:rFonts w:ascii="Cambria" w:hAnsi="Cambria" w:cs="Times New Roman"/>
          <w:b/>
          <w:sz w:val="28"/>
          <w:szCs w:val="28"/>
        </w:rPr>
      </w:pPr>
      <w:r w:rsidRPr="009C2FB7">
        <w:rPr>
          <w:rFonts w:ascii="Cambria" w:hAnsi="Cambria" w:cs="Times New Roman"/>
          <w:b/>
          <w:sz w:val="28"/>
          <w:szCs w:val="28"/>
        </w:rPr>
        <w:t>MIDTERM I</w:t>
      </w:r>
    </w:p>
    <w:p w14:paraId="4E58DAAB" w14:textId="77777777" w:rsidR="00BB4BE2" w:rsidRPr="009C2FB7" w:rsidRDefault="00BB4BE2" w:rsidP="006C197E">
      <w:pPr>
        <w:pStyle w:val="ListParagraph"/>
        <w:numPr>
          <w:ilvl w:val="0"/>
          <w:numId w:val="1"/>
        </w:numPr>
        <w:rPr>
          <w:rFonts w:ascii="Cambria" w:hAnsi="Cambria" w:cs="Times New Roman"/>
          <w:sz w:val="28"/>
          <w:szCs w:val="28"/>
        </w:rPr>
      </w:pPr>
      <w:r w:rsidRPr="009C2FB7">
        <w:rPr>
          <w:rFonts w:ascii="Cambria" w:hAnsi="Cambria" w:cs="Times New Roman"/>
          <w:sz w:val="28"/>
          <w:szCs w:val="28"/>
        </w:rPr>
        <w:t>Intake Interviewing and Report Writing (07.03 – 09.03)</w:t>
      </w:r>
    </w:p>
    <w:p w14:paraId="41C9BC5F" w14:textId="77777777" w:rsidR="00BB4BE2" w:rsidRPr="009C2FB7" w:rsidRDefault="00BB4BE2" w:rsidP="006C197E">
      <w:pPr>
        <w:pStyle w:val="ListParagraph"/>
        <w:numPr>
          <w:ilvl w:val="0"/>
          <w:numId w:val="1"/>
        </w:numPr>
        <w:rPr>
          <w:rFonts w:ascii="Cambria" w:hAnsi="Cambria" w:cs="Times New Roman"/>
          <w:sz w:val="28"/>
          <w:szCs w:val="28"/>
        </w:rPr>
      </w:pPr>
      <w:r w:rsidRPr="009C2FB7">
        <w:rPr>
          <w:rFonts w:ascii="Cambria" w:hAnsi="Cambria" w:cs="Times New Roman"/>
          <w:sz w:val="28"/>
          <w:szCs w:val="28"/>
        </w:rPr>
        <w:t>Suicide Assessment (14.03 – 16.03)</w:t>
      </w:r>
    </w:p>
    <w:p w14:paraId="734C51B7" w14:textId="77777777" w:rsidR="00BB4BE2" w:rsidRPr="009C2FB7" w:rsidRDefault="00BB4BE2" w:rsidP="00BB4BE2">
      <w:pPr>
        <w:pStyle w:val="ListParagraph"/>
        <w:numPr>
          <w:ilvl w:val="0"/>
          <w:numId w:val="1"/>
        </w:numPr>
        <w:rPr>
          <w:rFonts w:ascii="Cambria" w:hAnsi="Cambria" w:cs="Times New Roman"/>
          <w:sz w:val="28"/>
          <w:szCs w:val="28"/>
        </w:rPr>
      </w:pPr>
      <w:r w:rsidRPr="009C2FB7">
        <w:rPr>
          <w:rFonts w:ascii="Cambria" w:hAnsi="Cambria" w:cs="Times New Roman"/>
          <w:sz w:val="28"/>
          <w:szCs w:val="28"/>
        </w:rPr>
        <w:t>Diagnosis and Treatment Planning (21.03 – 23.03)</w:t>
      </w:r>
    </w:p>
    <w:p w14:paraId="438063D0" w14:textId="77777777" w:rsidR="00BB4BE2" w:rsidRPr="009C2FB7" w:rsidRDefault="00BB4BE2" w:rsidP="006C197E">
      <w:pPr>
        <w:pStyle w:val="ListParagraph"/>
        <w:numPr>
          <w:ilvl w:val="0"/>
          <w:numId w:val="1"/>
        </w:numPr>
        <w:rPr>
          <w:rFonts w:ascii="Cambria" w:hAnsi="Cambria" w:cs="Times New Roman"/>
          <w:sz w:val="28"/>
          <w:szCs w:val="28"/>
        </w:rPr>
      </w:pPr>
      <w:r w:rsidRPr="009C2FB7">
        <w:rPr>
          <w:rFonts w:ascii="Cambria" w:hAnsi="Cambria" w:cs="Times New Roman"/>
          <w:sz w:val="28"/>
          <w:szCs w:val="28"/>
        </w:rPr>
        <w:t>Psychology Lab</w:t>
      </w:r>
    </w:p>
    <w:p w14:paraId="2F81EA58" w14:textId="77777777" w:rsidR="00BB4BE2" w:rsidRPr="009C2FB7" w:rsidRDefault="00BB4BE2" w:rsidP="00BB4BE2">
      <w:pPr>
        <w:pStyle w:val="ListParagraph"/>
        <w:numPr>
          <w:ilvl w:val="0"/>
          <w:numId w:val="1"/>
        </w:numPr>
        <w:rPr>
          <w:rFonts w:ascii="Cambria" w:hAnsi="Cambria" w:cs="Times New Roman"/>
          <w:sz w:val="28"/>
          <w:szCs w:val="28"/>
        </w:rPr>
      </w:pPr>
      <w:r w:rsidRPr="009C2FB7">
        <w:rPr>
          <w:rFonts w:ascii="Cambria" w:hAnsi="Cambria" w:cs="Times New Roman"/>
          <w:sz w:val="28"/>
          <w:szCs w:val="28"/>
        </w:rPr>
        <w:t>Psychology Lab</w:t>
      </w:r>
    </w:p>
    <w:p w14:paraId="26080C42" w14:textId="77777777" w:rsidR="00BB4BE2" w:rsidRPr="009C2FB7" w:rsidRDefault="00BB4BE2" w:rsidP="00BB4BE2">
      <w:pPr>
        <w:pStyle w:val="ListParagraph"/>
        <w:numPr>
          <w:ilvl w:val="0"/>
          <w:numId w:val="1"/>
        </w:numPr>
        <w:rPr>
          <w:rFonts w:ascii="Cambria" w:hAnsi="Cambria" w:cs="Times New Roman"/>
          <w:sz w:val="28"/>
          <w:szCs w:val="28"/>
        </w:rPr>
      </w:pPr>
      <w:r w:rsidRPr="009C2FB7">
        <w:rPr>
          <w:rFonts w:ascii="Cambria" w:hAnsi="Cambria" w:cs="Times New Roman"/>
          <w:sz w:val="28"/>
          <w:szCs w:val="28"/>
        </w:rPr>
        <w:t>Psychology Lab</w:t>
      </w:r>
    </w:p>
    <w:p w14:paraId="1DCB1519" w14:textId="77777777" w:rsidR="00BB4BE2" w:rsidRPr="009C2FB7" w:rsidRDefault="00BB4BE2" w:rsidP="00BB4BE2">
      <w:pPr>
        <w:ind w:left="360"/>
        <w:rPr>
          <w:rFonts w:ascii="Cambria" w:hAnsi="Cambria" w:cs="Times New Roman"/>
          <w:b/>
          <w:sz w:val="28"/>
          <w:szCs w:val="28"/>
        </w:rPr>
      </w:pPr>
      <w:r w:rsidRPr="009C2FB7">
        <w:rPr>
          <w:rFonts w:ascii="Cambria" w:hAnsi="Cambria" w:cs="Times New Roman"/>
          <w:b/>
          <w:sz w:val="28"/>
          <w:szCs w:val="28"/>
        </w:rPr>
        <w:t xml:space="preserve">10.  </w:t>
      </w:r>
      <w:r w:rsidRPr="009C2FB7">
        <w:rPr>
          <w:rFonts w:ascii="Cambria" w:hAnsi="Cambria" w:cs="Times New Roman"/>
          <w:sz w:val="28"/>
          <w:szCs w:val="28"/>
        </w:rPr>
        <w:t>Psychology Lab</w:t>
      </w:r>
    </w:p>
    <w:p w14:paraId="12F520C0" w14:textId="77777777" w:rsidR="0096692A" w:rsidRPr="009C2FB7" w:rsidRDefault="00BB4BE2" w:rsidP="00BB4BE2">
      <w:pPr>
        <w:ind w:left="360"/>
        <w:rPr>
          <w:rFonts w:ascii="Cambria" w:hAnsi="Cambria" w:cs="Times New Roman"/>
          <w:b/>
          <w:sz w:val="28"/>
          <w:szCs w:val="28"/>
        </w:rPr>
      </w:pPr>
      <w:r w:rsidRPr="009C2FB7">
        <w:rPr>
          <w:rFonts w:ascii="Cambria" w:hAnsi="Cambria" w:cs="Times New Roman"/>
          <w:b/>
          <w:sz w:val="28"/>
          <w:szCs w:val="28"/>
        </w:rPr>
        <w:t xml:space="preserve">11.  </w:t>
      </w:r>
      <w:r w:rsidRPr="009C2FB7">
        <w:rPr>
          <w:rFonts w:ascii="Cambria" w:hAnsi="Cambria" w:cs="Times New Roman"/>
          <w:sz w:val="28"/>
          <w:szCs w:val="28"/>
        </w:rPr>
        <w:t>Psychology Lab</w:t>
      </w:r>
    </w:p>
    <w:p w14:paraId="60F60FDC" w14:textId="77777777" w:rsidR="00BB4BE2" w:rsidRPr="009C2FB7" w:rsidRDefault="00BB4BE2" w:rsidP="00BB4BE2">
      <w:pPr>
        <w:ind w:left="360"/>
        <w:rPr>
          <w:rFonts w:ascii="Cambria" w:hAnsi="Cambria" w:cs="Times New Roman"/>
          <w:b/>
          <w:sz w:val="28"/>
          <w:szCs w:val="28"/>
        </w:rPr>
      </w:pPr>
      <w:r w:rsidRPr="009C2FB7">
        <w:rPr>
          <w:rFonts w:ascii="Cambria" w:hAnsi="Cambria" w:cs="Times New Roman"/>
          <w:b/>
          <w:sz w:val="28"/>
          <w:szCs w:val="28"/>
        </w:rPr>
        <w:t xml:space="preserve">12.  </w:t>
      </w:r>
      <w:r w:rsidRPr="009C2FB7">
        <w:rPr>
          <w:rFonts w:ascii="Cambria" w:hAnsi="Cambria" w:cs="Times New Roman"/>
          <w:sz w:val="28"/>
          <w:szCs w:val="28"/>
        </w:rPr>
        <w:t>Psychology Lab</w:t>
      </w:r>
    </w:p>
    <w:p w14:paraId="5ACB47E8" w14:textId="77777777" w:rsidR="00BB4BE2" w:rsidRPr="009C2FB7" w:rsidRDefault="00BB4BE2" w:rsidP="00BB4BE2">
      <w:pPr>
        <w:ind w:left="360"/>
        <w:rPr>
          <w:rFonts w:ascii="Cambria" w:hAnsi="Cambria" w:cs="Times New Roman"/>
          <w:sz w:val="28"/>
          <w:szCs w:val="28"/>
        </w:rPr>
      </w:pPr>
      <w:r w:rsidRPr="009C2FB7">
        <w:rPr>
          <w:rFonts w:ascii="Cambria" w:hAnsi="Cambria" w:cs="Times New Roman"/>
          <w:b/>
          <w:sz w:val="28"/>
          <w:szCs w:val="28"/>
        </w:rPr>
        <w:t xml:space="preserve">13. </w:t>
      </w:r>
      <w:r w:rsidRPr="009C2FB7">
        <w:rPr>
          <w:rFonts w:ascii="Cambria" w:hAnsi="Cambria" w:cs="Times New Roman"/>
          <w:sz w:val="28"/>
          <w:szCs w:val="28"/>
        </w:rPr>
        <w:t xml:space="preserve"> Psychology Lab</w:t>
      </w:r>
    </w:p>
    <w:p w14:paraId="43927915" w14:textId="77777777" w:rsidR="00BB4BE2" w:rsidRPr="009C2FB7" w:rsidRDefault="00BB4BE2" w:rsidP="00BB4BE2">
      <w:pPr>
        <w:ind w:left="360"/>
        <w:rPr>
          <w:rFonts w:ascii="Cambria" w:hAnsi="Cambria" w:cs="Times New Roman"/>
          <w:sz w:val="28"/>
          <w:szCs w:val="28"/>
        </w:rPr>
      </w:pPr>
      <w:r w:rsidRPr="009C2FB7">
        <w:rPr>
          <w:rFonts w:ascii="Cambria" w:hAnsi="Cambria" w:cs="Times New Roman"/>
          <w:b/>
          <w:sz w:val="28"/>
          <w:szCs w:val="28"/>
        </w:rPr>
        <w:t>14.</w:t>
      </w:r>
      <w:r w:rsidRPr="009C2FB7">
        <w:rPr>
          <w:rFonts w:ascii="Cambria" w:hAnsi="Cambria" w:cs="Times New Roman"/>
          <w:sz w:val="28"/>
          <w:szCs w:val="28"/>
        </w:rPr>
        <w:t xml:space="preserve">  Psychology Lab</w:t>
      </w:r>
    </w:p>
    <w:p w14:paraId="653BE063" w14:textId="77777777" w:rsidR="00BB4BE2" w:rsidRPr="009C2FB7" w:rsidRDefault="00BB4BE2" w:rsidP="00BB4BE2">
      <w:pPr>
        <w:ind w:left="360"/>
        <w:jc w:val="center"/>
        <w:rPr>
          <w:rFonts w:ascii="Cambria" w:hAnsi="Cambria" w:cs="Times New Roman"/>
          <w:b/>
          <w:sz w:val="28"/>
          <w:szCs w:val="28"/>
        </w:rPr>
      </w:pPr>
      <w:r w:rsidRPr="009C2FB7">
        <w:rPr>
          <w:rFonts w:ascii="Cambria" w:hAnsi="Cambria" w:cs="Times New Roman"/>
          <w:b/>
          <w:sz w:val="28"/>
          <w:szCs w:val="28"/>
        </w:rPr>
        <w:t>FINAL</w:t>
      </w:r>
    </w:p>
    <w:p w14:paraId="451C13ED" w14:textId="77777777" w:rsidR="00BB4BE2" w:rsidRPr="009C2FB7" w:rsidRDefault="00BB4BE2" w:rsidP="00BB4BE2">
      <w:pPr>
        <w:ind w:left="360"/>
        <w:jc w:val="center"/>
        <w:rPr>
          <w:rFonts w:ascii="Cambria" w:hAnsi="Cambria" w:cs="Times New Roman"/>
          <w:b/>
          <w:sz w:val="28"/>
          <w:szCs w:val="28"/>
        </w:rPr>
      </w:pPr>
    </w:p>
    <w:p w14:paraId="61353C65" w14:textId="77777777" w:rsidR="00BB4BE2" w:rsidRPr="009C2FB7" w:rsidRDefault="00BB4BE2" w:rsidP="00BB4BE2">
      <w:pPr>
        <w:rPr>
          <w:rFonts w:ascii="Cambria" w:hAnsi="Cambria" w:cs="Times New Roman"/>
          <w:b/>
          <w:sz w:val="28"/>
          <w:szCs w:val="28"/>
        </w:rPr>
      </w:pPr>
      <w:r w:rsidRPr="009C2FB7">
        <w:rPr>
          <w:rFonts w:ascii="Cambria" w:hAnsi="Cambria" w:cs="Times New Roman"/>
          <w:b/>
          <w:sz w:val="28"/>
          <w:szCs w:val="28"/>
        </w:rPr>
        <w:t>Grading Criterions</w:t>
      </w:r>
    </w:p>
    <w:p w14:paraId="525ACB9A" w14:textId="77777777" w:rsidR="00BB4BE2" w:rsidRPr="009C2FB7" w:rsidRDefault="00BB4BE2" w:rsidP="00BB4BE2">
      <w:pPr>
        <w:rPr>
          <w:rFonts w:ascii="Cambria" w:hAnsi="Cambria" w:cs="Times New Roman"/>
          <w:b/>
          <w:sz w:val="28"/>
          <w:szCs w:val="28"/>
        </w:rPr>
      </w:pPr>
    </w:p>
    <w:p w14:paraId="0041B5C8" w14:textId="6B95D84C" w:rsidR="00BB4BE2" w:rsidRPr="009C2FB7" w:rsidRDefault="00BB4BE2" w:rsidP="00BB4BE2">
      <w:pPr>
        <w:rPr>
          <w:rFonts w:ascii="Cambria" w:hAnsi="Cambria" w:cs="Times New Roman"/>
          <w:sz w:val="28"/>
          <w:szCs w:val="28"/>
        </w:rPr>
      </w:pPr>
      <w:r w:rsidRPr="009C2FB7">
        <w:rPr>
          <w:rFonts w:ascii="Cambria" w:hAnsi="Cambria" w:cs="Times New Roman"/>
          <w:sz w:val="28"/>
          <w:szCs w:val="28"/>
        </w:rPr>
        <w:t xml:space="preserve">There will be two midterms and a final. They will </w:t>
      </w:r>
      <w:r w:rsidRPr="009C2FB7">
        <w:rPr>
          <w:rFonts w:ascii="Cambria" w:hAnsi="Cambria" w:cs="Times New Roman"/>
          <w:b/>
          <w:sz w:val="28"/>
          <w:szCs w:val="28"/>
          <w:u w:val="single"/>
        </w:rPr>
        <w:t>NOT</w:t>
      </w:r>
      <w:r w:rsidRPr="009C2FB7">
        <w:rPr>
          <w:rFonts w:ascii="Cambria" w:hAnsi="Cambria" w:cs="Times New Roman"/>
          <w:sz w:val="28"/>
          <w:szCs w:val="28"/>
        </w:rPr>
        <w:t xml:space="preserve"> be open – book examinations. You will be responsible for the specified chapters of your course book. While preparing for the ex</w:t>
      </w:r>
      <w:r w:rsidR="000057CA">
        <w:rPr>
          <w:rFonts w:ascii="Cambria" w:hAnsi="Cambria" w:cs="Times New Roman"/>
          <w:sz w:val="28"/>
          <w:szCs w:val="28"/>
        </w:rPr>
        <w:t xml:space="preserve">aminations, you should study </w:t>
      </w:r>
      <w:r w:rsidRPr="009C2FB7">
        <w:rPr>
          <w:rFonts w:ascii="Cambria" w:hAnsi="Cambria" w:cs="Times New Roman"/>
          <w:sz w:val="28"/>
          <w:szCs w:val="28"/>
        </w:rPr>
        <w:t xml:space="preserve">from your </w:t>
      </w:r>
      <w:r w:rsidR="006A6466" w:rsidRPr="009C2FB7">
        <w:rPr>
          <w:rFonts w:ascii="Cambria" w:hAnsi="Cambria" w:cs="Times New Roman"/>
          <w:sz w:val="28"/>
          <w:szCs w:val="28"/>
        </w:rPr>
        <w:t xml:space="preserve">textbook, slides, and in – class discussions. Remember – all of the information </w:t>
      </w:r>
      <w:proofErr w:type="gramStart"/>
      <w:r w:rsidR="006A6466" w:rsidRPr="009C2FB7">
        <w:rPr>
          <w:rFonts w:ascii="Cambria" w:hAnsi="Cambria" w:cs="Times New Roman"/>
          <w:sz w:val="28"/>
          <w:szCs w:val="28"/>
        </w:rPr>
        <w:t>are</w:t>
      </w:r>
      <w:proofErr w:type="gramEnd"/>
      <w:r w:rsidR="006A6466" w:rsidRPr="009C2FB7">
        <w:rPr>
          <w:rFonts w:ascii="Cambria" w:hAnsi="Cambria" w:cs="Times New Roman"/>
          <w:sz w:val="28"/>
          <w:szCs w:val="28"/>
        </w:rPr>
        <w:t xml:space="preserve"> not written in your textbook or slides, you are also responsible for oral presentations and discussions, as well.</w:t>
      </w:r>
    </w:p>
    <w:p w14:paraId="73E75D2B" w14:textId="77777777" w:rsidR="006A6466" w:rsidRPr="009C2FB7" w:rsidRDefault="006A6466" w:rsidP="00BB4BE2">
      <w:pPr>
        <w:rPr>
          <w:rFonts w:ascii="Cambria" w:hAnsi="Cambria" w:cs="Times New Roman"/>
          <w:sz w:val="28"/>
          <w:szCs w:val="28"/>
        </w:rPr>
      </w:pPr>
    </w:p>
    <w:p w14:paraId="5B70634B" w14:textId="343ED7DD" w:rsidR="0004705C" w:rsidRDefault="006A6466" w:rsidP="00BB4BE2">
      <w:pPr>
        <w:rPr>
          <w:rFonts w:ascii="Cambria" w:hAnsi="Cambria" w:cs="Times New Roman"/>
          <w:sz w:val="28"/>
          <w:szCs w:val="28"/>
        </w:rPr>
      </w:pPr>
      <w:r w:rsidRPr="009C2FB7">
        <w:rPr>
          <w:rFonts w:ascii="Cambria" w:hAnsi="Cambria" w:cs="Times New Roman"/>
          <w:sz w:val="28"/>
          <w:szCs w:val="28"/>
        </w:rPr>
        <w:t xml:space="preserve">For the application part, you will make the first interview with your client within the given time. After your interview </w:t>
      </w:r>
      <w:proofErr w:type="gramStart"/>
      <w:r w:rsidRPr="009C2FB7">
        <w:rPr>
          <w:rFonts w:ascii="Cambria" w:hAnsi="Cambria" w:cs="Times New Roman"/>
          <w:sz w:val="28"/>
          <w:szCs w:val="28"/>
        </w:rPr>
        <w:t>you will be given supervision by the instructor</w:t>
      </w:r>
      <w:proofErr w:type="gramEnd"/>
      <w:r w:rsidRPr="009C2FB7">
        <w:rPr>
          <w:rFonts w:ascii="Cambria" w:hAnsi="Cambria" w:cs="Times New Roman"/>
          <w:sz w:val="28"/>
          <w:szCs w:val="28"/>
        </w:rPr>
        <w:t>. You are expected to write a report about the interview and hand it in (or e-mail) within two days. Reports given that exceed this time limit will be penalized</w:t>
      </w:r>
      <w:r w:rsidR="00E406F9">
        <w:rPr>
          <w:rFonts w:ascii="Cambria" w:hAnsi="Cambria" w:cs="Times New Roman"/>
          <w:sz w:val="28"/>
          <w:szCs w:val="28"/>
        </w:rPr>
        <w:t xml:space="preserve"> (will be graded out of 50 instead of 100)</w:t>
      </w:r>
      <w:r w:rsidRPr="009C2FB7">
        <w:rPr>
          <w:rFonts w:ascii="Cambria" w:hAnsi="Cambria" w:cs="Times New Roman"/>
          <w:sz w:val="28"/>
          <w:szCs w:val="28"/>
        </w:rPr>
        <w:t>.</w:t>
      </w:r>
      <w:r w:rsidR="00150DE7">
        <w:rPr>
          <w:rFonts w:ascii="Cambria" w:hAnsi="Cambria" w:cs="Times New Roman"/>
          <w:sz w:val="28"/>
          <w:szCs w:val="28"/>
        </w:rPr>
        <w:t xml:space="preserve"> </w:t>
      </w:r>
    </w:p>
    <w:p w14:paraId="2BA58497" w14:textId="77777777" w:rsidR="0004705C" w:rsidRDefault="0004705C" w:rsidP="00BB4BE2">
      <w:pPr>
        <w:rPr>
          <w:rFonts w:ascii="Cambria" w:hAnsi="Cambria" w:cs="Times New Roman"/>
          <w:sz w:val="28"/>
          <w:szCs w:val="28"/>
        </w:rPr>
      </w:pPr>
    </w:p>
    <w:p w14:paraId="0DEE3E93" w14:textId="51713C8D" w:rsidR="006A6466" w:rsidRPr="009C2FB7" w:rsidRDefault="00150DE7" w:rsidP="00BB4BE2">
      <w:pPr>
        <w:rPr>
          <w:rFonts w:ascii="Cambria" w:hAnsi="Cambria" w:cs="Times New Roman"/>
          <w:sz w:val="28"/>
          <w:szCs w:val="28"/>
        </w:rPr>
      </w:pPr>
      <w:r>
        <w:rPr>
          <w:rFonts w:ascii="Cambria" w:hAnsi="Cambria" w:cs="Times New Roman"/>
          <w:sz w:val="28"/>
          <w:szCs w:val="28"/>
        </w:rPr>
        <w:t>While one of the students is making the first interview, the other students are expected to</w:t>
      </w:r>
      <w:r w:rsidR="0004705C">
        <w:rPr>
          <w:rFonts w:ascii="Cambria" w:hAnsi="Cambria" w:cs="Times New Roman"/>
          <w:sz w:val="28"/>
          <w:szCs w:val="28"/>
        </w:rPr>
        <w:t xml:space="preserve"> observe and</w:t>
      </w:r>
      <w:r>
        <w:rPr>
          <w:rFonts w:ascii="Cambria" w:hAnsi="Cambria" w:cs="Times New Roman"/>
          <w:sz w:val="28"/>
          <w:szCs w:val="28"/>
        </w:rPr>
        <w:t xml:space="preserve"> write a reaction paper (interview feedback) to the interview.</w:t>
      </w:r>
      <w:r w:rsidR="00E406F9">
        <w:rPr>
          <w:rFonts w:ascii="Cambria" w:hAnsi="Cambria" w:cs="Times New Roman"/>
          <w:sz w:val="28"/>
          <w:szCs w:val="28"/>
        </w:rPr>
        <w:t xml:space="preserve"> You will hand them in at the end of the </w:t>
      </w:r>
      <w:r w:rsidR="000057CA">
        <w:rPr>
          <w:rFonts w:ascii="Cambria" w:hAnsi="Cambria" w:cs="Times New Roman"/>
          <w:sz w:val="28"/>
          <w:szCs w:val="28"/>
        </w:rPr>
        <w:t>lab</w:t>
      </w:r>
      <w:r w:rsidR="00E406F9">
        <w:rPr>
          <w:rFonts w:ascii="Cambria" w:hAnsi="Cambria" w:cs="Times New Roman"/>
          <w:sz w:val="28"/>
          <w:szCs w:val="28"/>
        </w:rPr>
        <w:t xml:space="preserve">. </w:t>
      </w:r>
      <w:r w:rsidR="00ED2CF5">
        <w:rPr>
          <w:rFonts w:ascii="Cambria" w:hAnsi="Cambria" w:cs="Times New Roman"/>
          <w:sz w:val="28"/>
          <w:szCs w:val="28"/>
        </w:rPr>
        <w:t>They will be on Pass/Fail basis – in order to pass, you should raise a critical point of view with objective examples from the interview. In order to get full points from Reaction Paper (10), half of them should pass otherwise it will be 0 out of 10.</w:t>
      </w:r>
    </w:p>
    <w:p w14:paraId="35A6F91E" w14:textId="77777777" w:rsidR="006A6466" w:rsidRPr="009C2FB7" w:rsidRDefault="006A6466" w:rsidP="00BB4BE2">
      <w:pPr>
        <w:rPr>
          <w:rFonts w:ascii="Cambria" w:hAnsi="Cambria" w:cs="Times New Roman"/>
          <w:sz w:val="28"/>
          <w:szCs w:val="28"/>
        </w:rPr>
      </w:pPr>
    </w:p>
    <w:p w14:paraId="61AFB8C1" w14:textId="77777777" w:rsidR="006A6466" w:rsidRPr="009C2FB7" w:rsidRDefault="006A6466" w:rsidP="00BB4BE2">
      <w:pPr>
        <w:rPr>
          <w:rFonts w:ascii="Cambria" w:hAnsi="Cambria" w:cs="Times New Roman"/>
          <w:sz w:val="28"/>
          <w:szCs w:val="28"/>
        </w:rPr>
      </w:pPr>
    </w:p>
    <w:p w14:paraId="2D4FC18B" w14:textId="77777777" w:rsidR="006A6466" w:rsidRPr="009C2FB7" w:rsidRDefault="006A6466" w:rsidP="00BB4BE2">
      <w:pPr>
        <w:rPr>
          <w:rFonts w:ascii="Cambria" w:hAnsi="Cambria" w:cs="Times New Roman"/>
          <w:sz w:val="28"/>
          <w:szCs w:val="28"/>
        </w:rPr>
      </w:pPr>
      <w:r w:rsidRPr="009C2FB7">
        <w:rPr>
          <w:rFonts w:ascii="Cambria" w:hAnsi="Cambria" w:cs="Times New Roman"/>
          <w:sz w:val="28"/>
          <w:szCs w:val="28"/>
        </w:rPr>
        <w:t>Grading will be</w:t>
      </w:r>
      <w:proofErr w:type="gramStart"/>
      <w:r w:rsidRPr="009C2FB7">
        <w:rPr>
          <w:rFonts w:ascii="Cambria" w:hAnsi="Cambria" w:cs="Times New Roman"/>
          <w:sz w:val="28"/>
          <w:szCs w:val="28"/>
        </w:rPr>
        <w:t>;</w:t>
      </w:r>
      <w:proofErr w:type="gramEnd"/>
    </w:p>
    <w:p w14:paraId="67C0CDE1" w14:textId="77777777" w:rsidR="006A6466" w:rsidRPr="009C2FB7" w:rsidRDefault="006A6466" w:rsidP="00BB4BE2">
      <w:pPr>
        <w:rPr>
          <w:rFonts w:ascii="Cambria" w:hAnsi="Cambria" w:cs="Times New Roman"/>
          <w:sz w:val="28"/>
          <w:szCs w:val="28"/>
        </w:rPr>
      </w:pPr>
    </w:p>
    <w:p w14:paraId="33E87557" w14:textId="57108AAB" w:rsidR="002F4D14" w:rsidRDefault="008933B9" w:rsidP="00BB4BE2">
      <w:pPr>
        <w:rPr>
          <w:rFonts w:ascii="Cambria" w:hAnsi="Cambria" w:cs="Times New Roman"/>
          <w:sz w:val="28"/>
          <w:szCs w:val="28"/>
        </w:rPr>
      </w:pPr>
      <w:r>
        <w:rPr>
          <w:rFonts w:ascii="Cambria" w:hAnsi="Cambria" w:cs="Times New Roman"/>
          <w:sz w:val="28"/>
          <w:szCs w:val="28"/>
        </w:rPr>
        <w:t>Midterm I %15</w:t>
      </w:r>
      <w:r w:rsidR="006A6466" w:rsidRPr="009C2FB7">
        <w:rPr>
          <w:rFonts w:ascii="Cambria" w:hAnsi="Cambria" w:cs="Times New Roman"/>
          <w:sz w:val="28"/>
          <w:szCs w:val="28"/>
        </w:rPr>
        <w:tab/>
      </w:r>
      <w:r w:rsidR="006A6466" w:rsidRPr="009C2FB7">
        <w:rPr>
          <w:rFonts w:ascii="Cambria" w:hAnsi="Cambria" w:cs="Times New Roman"/>
          <w:sz w:val="28"/>
          <w:szCs w:val="28"/>
        </w:rPr>
        <w:tab/>
        <w:t>Int</w:t>
      </w:r>
      <w:r>
        <w:rPr>
          <w:rFonts w:ascii="Cambria" w:hAnsi="Cambria" w:cs="Times New Roman"/>
          <w:sz w:val="28"/>
          <w:szCs w:val="28"/>
        </w:rPr>
        <w:t>erview Report %15</w:t>
      </w:r>
      <w:r w:rsidR="00F66919">
        <w:rPr>
          <w:rFonts w:ascii="Cambria" w:hAnsi="Cambria" w:cs="Times New Roman"/>
          <w:sz w:val="28"/>
          <w:szCs w:val="28"/>
        </w:rPr>
        <w:tab/>
      </w:r>
      <w:r w:rsidR="00F66919">
        <w:rPr>
          <w:rFonts w:ascii="Cambria" w:hAnsi="Cambria" w:cs="Times New Roman"/>
          <w:sz w:val="28"/>
          <w:szCs w:val="28"/>
        </w:rPr>
        <w:tab/>
      </w:r>
    </w:p>
    <w:p w14:paraId="47B17126" w14:textId="77777777" w:rsidR="008933B9" w:rsidRDefault="008933B9" w:rsidP="002F4D14">
      <w:pPr>
        <w:rPr>
          <w:rFonts w:ascii="Cambria" w:hAnsi="Cambria" w:cs="Times New Roman"/>
          <w:sz w:val="28"/>
          <w:szCs w:val="28"/>
        </w:rPr>
      </w:pPr>
    </w:p>
    <w:p w14:paraId="6AA72F84" w14:textId="47DB6B55" w:rsidR="006A6466" w:rsidRPr="009C2FB7" w:rsidRDefault="00150DE7" w:rsidP="002F4D14">
      <w:pPr>
        <w:rPr>
          <w:rFonts w:ascii="Cambria" w:hAnsi="Cambria" w:cs="Times New Roman"/>
          <w:sz w:val="28"/>
          <w:szCs w:val="28"/>
        </w:rPr>
      </w:pPr>
      <w:bookmarkStart w:id="0" w:name="_GoBack"/>
      <w:bookmarkEnd w:id="0"/>
      <w:r>
        <w:rPr>
          <w:rFonts w:ascii="Cambria" w:hAnsi="Cambria" w:cs="Times New Roman"/>
          <w:sz w:val="28"/>
          <w:szCs w:val="28"/>
        </w:rPr>
        <w:t>Reaction Paper (</w:t>
      </w:r>
      <w:r w:rsidR="00F66919">
        <w:rPr>
          <w:rFonts w:ascii="Cambria" w:hAnsi="Cambria" w:cs="Times New Roman"/>
          <w:sz w:val="28"/>
          <w:szCs w:val="28"/>
        </w:rPr>
        <w:t>Interview Feedback</w:t>
      </w:r>
      <w:r>
        <w:rPr>
          <w:rFonts w:ascii="Cambria" w:hAnsi="Cambria" w:cs="Times New Roman"/>
          <w:sz w:val="28"/>
          <w:szCs w:val="28"/>
        </w:rPr>
        <w:t>)</w:t>
      </w:r>
      <w:r w:rsidR="002F4D14">
        <w:rPr>
          <w:rFonts w:ascii="Cambria" w:hAnsi="Cambria" w:cs="Times New Roman"/>
          <w:sz w:val="28"/>
          <w:szCs w:val="28"/>
        </w:rPr>
        <w:t xml:space="preserve"> %10</w:t>
      </w:r>
    </w:p>
    <w:p w14:paraId="2AD6C1AE" w14:textId="77777777" w:rsidR="006A6466" w:rsidRPr="009C2FB7" w:rsidRDefault="006A6466" w:rsidP="00BB4BE2">
      <w:pPr>
        <w:rPr>
          <w:rFonts w:ascii="Cambria" w:hAnsi="Cambria" w:cs="Times New Roman"/>
          <w:sz w:val="28"/>
          <w:szCs w:val="28"/>
        </w:rPr>
      </w:pPr>
    </w:p>
    <w:p w14:paraId="28343E71" w14:textId="39C2F2B7" w:rsidR="006A6466" w:rsidRPr="009C2FB7" w:rsidRDefault="008933B9" w:rsidP="00BB4BE2">
      <w:pPr>
        <w:rPr>
          <w:rFonts w:ascii="Cambria" w:hAnsi="Cambria" w:cs="Times New Roman"/>
          <w:sz w:val="28"/>
          <w:szCs w:val="28"/>
        </w:rPr>
      </w:pPr>
      <w:r>
        <w:rPr>
          <w:rFonts w:ascii="Cambria" w:hAnsi="Cambria" w:cs="Times New Roman"/>
          <w:sz w:val="28"/>
          <w:szCs w:val="28"/>
        </w:rPr>
        <w:t>Final %35</w:t>
      </w:r>
      <w:r w:rsidR="002F4D14">
        <w:rPr>
          <w:rFonts w:ascii="Cambria" w:hAnsi="Cambria" w:cs="Times New Roman"/>
          <w:sz w:val="28"/>
          <w:szCs w:val="28"/>
        </w:rPr>
        <w:tab/>
      </w:r>
      <w:r w:rsidR="002F4D14">
        <w:rPr>
          <w:rFonts w:ascii="Cambria" w:hAnsi="Cambria" w:cs="Times New Roman"/>
          <w:sz w:val="28"/>
          <w:szCs w:val="28"/>
        </w:rPr>
        <w:tab/>
      </w:r>
      <w:r w:rsidR="002F4D14">
        <w:rPr>
          <w:rFonts w:ascii="Cambria" w:hAnsi="Cambria" w:cs="Times New Roman"/>
          <w:sz w:val="28"/>
          <w:szCs w:val="28"/>
        </w:rPr>
        <w:tab/>
      </w:r>
      <w:r w:rsidR="00F66919">
        <w:rPr>
          <w:rFonts w:ascii="Cambria" w:hAnsi="Cambria" w:cs="Times New Roman"/>
          <w:sz w:val="28"/>
          <w:szCs w:val="28"/>
        </w:rPr>
        <w:t>Interview %20</w:t>
      </w:r>
      <w:r w:rsidR="006A6466" w:rsidRPr="009C2FB7">
        <w:rPr>
          <w:rFonts w:ascii="Cambria" w:hAnsi="Cambria" w:cs="Times New Roman"/>
          <w:sz w:val="28"/>
          <w:szCs w:val="28"/>
        </w:rPr>
        <w:tab/>
      </w:r>
      <w:r w:rsidR="006A6466" w:rsidRPr="009C2FB7">
        <w:rPr>
          <w:rFonts w:ascii="Cambria" w:hAnsi="Cambria" w:cs="Times New Roman"/>
          <w:sz w:val="28"/>
          <w:szCs w:val="28"/>
        </w:rPr>
        <w:tab/>
        <w:t>Attendance %5</w:t>
      </w:r>
    </w:p>
    <w:p w14:paraId="3D4AC280" w14:textId="77777777" w:rsidR="009C2FB7" w:rsidRPr="009C2FB7" w:rsidRDefault="009C2FB7" w:rsidP="00BB4BE2">
      <w:pPr>
        <w:rPr>
          <w:rFonts w:ascii="Cambria" w:hAnsi="Cambria" w:cs="Times New Roman"/>
          <w:sz w:val="28"/>
          <w:szCs w:val="28"/>
        </w:rPr>
      </w:pPr>
    </w:p>
    <w:p w14:paraId="7814852F" w14:textId="77777777" w:rsidR="009C2FB7" w:rsidRPr="009C2FB7" w:rsidRDefault="009C2FB7" w:rsidP="00BB4BE2">
      <w:pPr>
        <w:rPr>
          <w:rFonts w:ascii="Cambria" w:hAnsi="Cambria" w:cs="Times New Roman"/>
          <w:sz w:val="28"/>
          <w:szCs w:val="28"/>
        </w:rPr>
      </w:pPr>
    </w:p>
    <w:p w14:paraId="61B431E8" w14:textId="77777777" w:rsidR="009C2FB7" w:rsidRPr="009C2FB7" w:rsidRDefault="009C2FB7" w:rsidP="009C2FB7">
      <w:pPr>
        <w:rPr>
          <w:rFonts w:ascii="Cambria" w:hAnsi="Cambria"/>
          <w:b/>
          <w:sz w:val="28"/>
          <w:szCs w:val="28"/>
        </w:rPr>
      </w:pPr>
      <w:r w:rsidRPr="009C2FB7">
        <w:rPr>
          <w:rFonts w:ascii="Cambria" w:hAnsi="Cambria"/>
          <w:b/>
          <w:sz w:val="28"/>
          <w:szCs w:val="28"/>
        </w:rPr>
        <w:t xml:space="preserve">Attendance </w:t>
      </w:r>
    </w:p>
    <w:p w14:paraId="58EB85B8" w14:textId="77777777" w:rsidR="009C2FB7" w:rsidRPr="009C2FB7" w:rsidRDefault="009C2FB7" w:rsidP="009C2FB7">
      <w:pPr>
        <w:rPr>
          <w:rFonts w:ascii="Cambria" w:hAnsi="Cambria"/>
          <w:b/>
          <w:sz w:val="28"/>
          <w:szCs w:val="28"/>
        </w:rPr>
      </w:pPr>
    </w:p>
    <w:tbl>
      <w:tblPr>
        <w:tblStyle w:val="TableGrid"/>
        <w:tblW w:w="0" w:type="auto"/>
        <w:tblLook w:val="04A0" w:firstRow="1" w:lastRow="0" w:firstColumn="1" w:lastColumn="0" w:noHBand="0" w:noVBand="1"/>
      </w:tblPr>
      <w:tblGrid>
        <w:gridCol w:w="4428"/>
        <w:gridCol w:w="4428"/>
      </w:tblGrid>
      <w:tr w:rsidR="009C2FB7" w:rsidRPr="009C2FB7" w14:paraId="4FD6C330" w14:textId="77777777" w:rsidTr="009C2FB7">
        <w:tc>
          <w:tcPr>
            <w:tcW w:w="4428" w:type="dxa"/>
          </w:tcPr>
          <w:p w14:paraId="5E75C805" w14:textId="77777777" w:rsidR="009C2FB7" w:rsidRPr="009C2FB7" w:rsidRDefault="009C2FB7" w:rsidP="009C2FB7">
            <w:pPr>
              <w:jc w:val="center"/>
              <w:rPr>
                <w:rFonts w:ascii="Cambria" w:hAnsi="Cambria"/>
                <w:b/>
                <w:sz w:val="28"/>
                <w:szCs w:val="28"/>
              </w:rPr>
            </w:pPr>
            <w:r w:rsidRPr="009C2FB7">
              <w:rPr>
                <w:rFonts w:ascii="Cambria" w:hAnsi="Cambria"/>
                <w:b/>
                <w:sz w:val="28"/>
                <w:szCs w:val="28"/>
              </w:rPr>
              <w:t>ATTENDED HOURS</w:t>
            </w:r>
          </w:p>
        </w:tc>
        <w:tc>
          <w:tcPr>
            <w:tcW w:w="4428" w:type="dxa"/>
          </w:tcPr>
          <w:p w14:paraId="67876266" w14:textId="77777777" w:rsidR="009C2FB7" w:rsidRPr="009C2FB7" w:rsidRDefault="009C2FB7" w:rsidP="009C2FB7">
            <w:pPr>
              <w:jc w:val="center"/>
              <w:rPr>
                <w:rFonts w:ascii="Cambria" w:hAnsi="Cambria"/>
                <w:b/>
                <w:sz w:val="28"/>
                <w:szCs w:val="28"/>
              </w:rPr>
            </w:pPr>
            <w:r w:rsidRPr="009C2FB7">
              <w:rPr>
                <w:rFonts w:ascii="Cambria" w:hAnsi="Cambria"/>
                <w:b/>
                <w:sz w:val="28"/>
                <w:szCs w:val="28"/>
              </w:rPr>
              <w:t>GRADE POINTS</w:t>
            </w:r>
          </w:p>
        </w:tc>
      </w:tr>
      <w:tr w:rsidR="009C2FB7" w:rsidRPr="009C2FB7" w14:paraId="2ABB252F" w14:textId="77777777" w:rsidTr="009C2FB7">
        <w:tc>
          <w:tcPr>
            <w:tcW w:w="4428" w:type="dxa"/>
          </w:tcPr>
          <w:p w14:paraId="7D0AE3FF" w14:textId="3E6D4F80" w:rsidR="009C2FB7" w:rsidRPr="009C2FB7" w:rsidRDefault="00793368" w:rsidP="009C2FB7">
            <w:pPr>
              <w:jc w:val="center"/>
              <w:rPr>
                <w:rFonts w:ascii="Cambria" w:hAnsi="Cambria"/>
                <w:sz w:val="28"/>
                <w:szCs w:val="28"/>
              </w:rPr>
            </w:pPr>
            <w:r>
              <w:rPr>
                <w:rFonts w:ascii="Cambria" w:hAnsi="Cambria"/>
                <w:sz w:val="28"/>
                <w:szCs w:val="28"/>
              </w:rPr>
              <w:t>49 – 56</w:t>
            </w:r>
            <w:r w:rsidR="009C2FB7" w:rsidRPr="009C2FB7">
              <w:rPr>
                <w:rFonts w:ascii="Cambria" w:hAnsi="Cambria"/>
                <w:sz w:val="28"/>
                <w:szCs w:val="28"/>
              </w:rPr>
              <w:t xml:space="preserve"> </w:t>
            </w:r>
          </w:p>
        </w:tc>
        <w:tc>
          <w:tcPr>
            <w:tcW w:w="4428" w:type="dxa"/>
          </w:tcPr>
          <w:p w14:paraId="25D9AC7E" w14:textId="77777777" w:rsidR="009C2FB7" w:rsidRPr="009C2FB7" w:rsidRDefault="009C2FB7" w:rsidP="009C2FB7">
            <w:pPr>
              <w:jc w:val="center"/>
              <w:rPr>
                <w:rFonts w:ascii="Cambria" w:hAnsi="Cambria"/>
                <w:sz w:val="28"/>
                <w:szCs w:val="28"/>
              </w:rPr>
            </w:pPr>
            <w:r w:rsidRPr="009C2FB7">
              <w:rPr>
                <w:rFonts w:ascii="Cambria" w:hAnsi="Cambria"/>
                <w:sz w:val="28"/>
                <w:szCs w:val="28"/>
              </w:rPr>
              <w:t>5</w:t>
            </w:r>
          </w:p>
        </w:tc>
      </w:tr>
      <w:tr w:rsidR="009C2FB7" w:rsidRPr="009C2FB7" w14:paraId="7659E7C8" w14:textId="77777777" w:rsidTr="009C2FB7">
        <w:tc>
          <w:tcPr>
            <w:tcW w:w="4428" w:type="dxa"/>
          </w:tcPr>
          <w:p w14:paraId="688E3385" w14:textId="1321FA8D" w:rsidR="009C2FB7" w:rsidRPr="009C2FB7" w:rsidRDefault="00793368" w:rsidP="009C2FB7">
            <w:pPr>
              <w:jc w:val="center"/>
              <w:rPr>
                <w:rFonts w:ascii="Cambria" w:hAnsi="Cambria"/>
                <w:sz w:val="28"/>
                <w:szCs w:val="28"/>
              </w:rPr>
            </w:pPr>
            <w:r>
              <w:rPr>
                <w:rFonts w:ascii="Cambria" w:hAnsi="Cambria"/>
                <w:sz w:val="28"/>
                <w:szCs w:val="28"/>
              </w:rPr>
              <w:t>41 – 48</w:t>
            </w:r>
            <w:r w:rsidR="009C2FB7" w:rsidRPr="009C2FB7">
              <w:rPr>
                <w:rFonts w:ascii="Cambria" w:hAnsi="Cambria"/>
                <w:sz w:val="28"/>
                <w:szCs w:val="28"/>
              </w:rPr>
              <w:t xml:space="preserve"> </w:t>
            </w:r>
          </w:p>
        </w:tc>
        <w:tc>
          <w:tcPr>
            <w:tcW w:w="4428" w:type="dxa"/>
          </w:tcPr>
          <w:p w14:paraId="325B5F0B" w14:textId="77777777" w:rsidR="009C2FB7" w:rsidRPr="009C2FB7" w:rsidRDefault="009C2FB7" w:rsidP="009C2FB7">
            <w:pPr>
              <w:jc w:val="center"/>
              <w:rPr>
                <w:rFonts w:ascii="Cambria" w:hAnsi="Cambria"/>
                <w:sz w:val="28"/>
                <w:szCs w:val="28"/>
              </w:rPr>
            </w:pPr>
            <w:r w:rsidRPr="009C2FB7">
              <w:rPr>
                <w:rFonts w:ascii="Cambria" w:hAnsi="Cambria"/>
                <w:sz w:val="28"/>
                <w:szCs w:val="28"/>
              </w:rPr>
              <w:t>4</w:t>
            </w:r>
          </w:p>
        </w:tc>
      </w:tr>
      <w:tr w:rsidR="009C2FB7" w:rsidRPr="009C2FB7" w14:paraId="2FEE4087" w14:textId="77777777" w:rsidTr="009C2FB7">
        <w:tc>
          <w:tcPr>
            <w:tcW w:w="4428" w:type="dxa"/>
          </w:tcPr>
          <w:p w14:paraId="721DEC19" w14:textId="089DE549" w:rsidR="009C2FB7" w:rsidRPr="009C2FB7" w:rsidRDefault="00793368" w:rsidP="009C2FB7">
            <w:pPr>
              <w:jc w:val="center"/>
              <w:rPr>
                <w:rFonts w:ascii="Cambria" w:hAnsi="Cambria"/>
                <w:sz w:val="28"/>
                <w:szCs w:val="28"/>
              </w:rPr>
            </w:pPr>
            <w:r>
              <w:rPr>
                <w:rFonts w:ascii="Cambria" w:hAnsi="Cambria"/>
                <w:sz w:val="28"/>
                <w:szCs w:val="28"/>
              </w:rPr>
              <w:t>33 – 40</w:t>
            </w:r>
            <w:r w:rsidR="009C2FB7" w:rsidRPr="009C2FB7">
              <w:rPr>
                <w:rFonts w:ascii="Cambria" w:hAnsi="Cambria"/>
                <w:sz w:val="28"/>
                <w:szCs w:val="28"/>
              </w:rPr>
              <w:t xml:space="preserve"> </w:t>
            </w:r>
          </w:p>
        </w:tc>
        <w:tc>
          <w:tcPr>
            <w:tcW w:w="4428" w:type="dxa"/>
          </w:tcPr>
          <w:p w14:paraId="00F77272" w14:textId="77777777" w:rsidR="009C2FB7" w:rsidRPr="009C2FB7" w:rsidRDefault="009C2FB7" w:rsidP="009C2FB7">
            <w:pPr>
              <w:jc w:val="center"/>
              <w:rPr>
                <w:rFonts w:ascii="Cambria" w:hAnsi="Cambria"/>
                <w:sz w:val="28"/>
                <w:szCs w:val="28"/>
              </w:rPr>
            </w:pPr>
            <w:r w:rsidRPr="009C2FB7">
              <w:rPr>
                <w:rFonts w:ascii="Cambria" w:hAnsi="Cambria"/>
                <w:sz w:val="28"/>
                <w:szCs w:val="28"/>
              </w:rPr>
              <w:t>3</w:t>
            </w:r>
          </w:p>
        </w:tc>
      </w:tr>
      <w:tr w:rsidR="009C2FB7" w:rsidRPr="009C2FB7" w14:paraId="597C9B24" w14:textId="77777777" w:rsidTr="009C2FB7">
        <w:tc>
          <w:tcPr>
            <w:tcW w:w="4428" w:type="dxa"/>
          </w:tcPr>
          <w:p w14:paraId="622E4EF6" w14:textId="47616716" w:rsidR="009C2FB7" w:rsidRPr="009C2FB7" w:rsidRDefault="00793368" w:rsidP="009C2FB7">
            <w:pPr>
              <w:jc w:val="center"/>
              <w:rPr>
                <w:rFonts w:ascii="Cambria" w:hAnsi="Cambria"/>
                <w:sz w:val="28"/>
                <w:szCs w:val="28"/>
              </w:rPr>
            </w:pPr>
            <w:r>
              <w:rPr>
                <w:rFonts w:ascii="Cambria" w:hAnsi="Cambria"/>
                <w:sz w:val="28"/>
                <w:szCs w:val="28"/>
              </w:rPr>
              <w:t>25 – 32</w:t>
            </w:r>
            <w:r w:rsidR="009C2FB7" w:rsidRPr="009C2FB7">
              <w:rPr>
                <w:rFonts w:ascii="Cambria" w:hAnsi="Cambria"/>
                <w:sz w:val="28"/>
                <w:szCs w:val="28"/>
              </w:rPr>
              <w:t xml:space="preserve"> </w:t>
            </w:r>
          </w:p>
        </w:tc>
        <w:tc>
          <w:tcPr>
            <w:tcW w:w="4428" w:type="dxa"/>
          </w:tcPr>
          <w:p w14:paraId="2598297E" w14:textId="77777777" w:rsidR="009C2FB7" w:rsidRPr="009C2FB7" w:rsidRDefault="009C2FB7" w:rsidP="009C2FB7">
            <w:pPr>
              <w:jc w:val="center"/>
              <w:rPr>
                <w:rFonts w:ascii="Cambria" w:hAnsi="Cambria"/>
                <w:sz w:val="28"/>
                <w:szCs w:val="28"/>
              </w:rPr>
            </w:pPr>
            <w:r w:rsidRPr="009C2FB7">
              <w:rPr>
                <w:rFonts w:ascii="Cambria" w:hAnsi="Cambria"/>
                <w:sz w:val="28"/>
                <w:szCs w:val="28"/>
              </w:rPr>
              <w:t>2</w:t>
            </w:r>
          </w:p>
        </w:tc>
      </w:tr>
      <w:tr w:rsidR="009C2FB7" w:rsidRPr="009C2FB7" w14:paraId="3FBB27DD" w14:textId="77777777" w:rsidTr="009C2FB7">
        <w:tc>
          <w:tcPr>
            <w:tcW w:w="4428" w:type="dxa"/>
          </w:tcPr>
          <w:p w14:paraId="1C58A226" w14:textId="2523C076" w:rsidR="009C2FB7" w:rsidRPr="009C2FB7" w:rsidRDefault="00793368" w:rsidP="009C2FB7">
            <w:pPr>
              <w:jc w:val="center"/>
              <w:rPr>
                <w:rFonts w:ascii="Cambria" w:hAnsi="Cambria"/>
                <w:sz w:val="28"/>
                <w:szCs w:val="28"/>
              </w:rPr>
            </w:pPr>
            <w:r>
              <w:rPr>
                <w:rFonts w:ascii="Cambria" w:hAnsi="Cambria"/>
                <w:sz w:val="28"/>
                <w:szCs w:val="28"/>
              </w:rPr>
              <w:t>&lt;24</w:t>
            </w:r>
          </w:p>
        </w:tc>
        <w:tc>
          <w:tcPr>
            <w:tcW w:w="4428" w:type="dxa"/>
          </w:tcPr>
          <w:p w14:paraId="0F515F21" w14:textId="09F52FF1" w:rsidR="009C2FB7" w:rsidRPr="009C2FB7" w:rsidRDefault="009C2FB7" w:rsidP="009C2FB7">
            <w:pPr>
              <w:jc w:val="center"/>
              <w:rPr>
                <w:rFonts w:ascii="Cambria" w:hAnsi="Cambria"/>
                <w:sz w:val="28"/>
                <w:szCs w:val="28"/>
              </w:rPr>
            </w:pPr>
            <w:r w:rsidRPr="009C2FB7">
              <w:rPr>
                <w:rFonts w:ascii="Cambria" w:hAnsi="Cambria"/>
                <w:sz w:val="28"/>
                <w:szCs w:val="28"/>
              </w:rPr>
              <w:t>F</w:t>
            </w:r>
          </w:p>
        </w:tc>
      </w:tr>
    </w:tbl>
    <w:p w14:paraId="774C48E4" w14:textId="77777777" w:rsidR="006A6466" w:rsidRPr="009C2FB7" w:rsidRDefault="006A6466" w:rsidP="00BB4BE2">
      <w:pPr>
        <w:rPr>
          <w:rFonts w:ascii="Cambria" w:hAnsi="Cambria" w:cs="Times New Roman"/>
          <w:sz w:val="28"/>
          <w:szCs w:val="28"/>
        </w:rPr>
      </w:pPr>
    </w:p>
    <w:p w14:paraId="4407B7EC" w14:textId="77777777" w:rsidR="009C2FB7" w:rsidRPr="009C2FB7" w:rsidRDefault="009C2FB7" w:rsidP="009C2FB7">
      <w:pPr>
        <w:rPr>
          <w:rFonts w:ascii="Cambria" w:hAnsi="Cambria"/>
          <w:sz w:val="28"/>
          <w:szCs w:val="28"/>
        </w:rPr>
      </w:pPr>
      <w:r w:rsidRPr="009C2FB7">
        <w:rPr>
          <w:rFonts w:ascii="Cambria" w:hAnsi="Cambria"/>
          <w:b/>
          <w:sz w:val="28"/>
          <w:szCs w:val="28"/>
        </w:rPr>
        <w:t>Office Hours</w:t>
      </w:r>
    </w:p>
    <w:p w14:paraId="7727AAA1" w14:textId="77777777" w:rsidR="009C2FB7" w:rsidRPr="009C2FB7" w:rsidRDefault="009C2FB7" w:rsidP="009C2FB7">
      <w:pPr>
        <w:rPr>
          <w:rFonts w:ascii="Cambria" w:hAnsi="Cambria"/>
          <w:sz w:val="28"/>
          <w:szCs w:val="28"/>
        </w:rPr>
      </w:pPr>
    </w:p>
    <w:p w14:paraId="47C9D0C8" w14:textId="4DF2244D" w:rsidR="009C2FB7" w:rsidRPr="009C2FB7" w:rsidRDefault="009C2FB7" w:rsidP="009C2FB7">
      <w:pPr>
        <w:rPr>
          <w:rFonts w:ascii="Cambria" w:hAnsi="Cambria"/>
          <w:sz w:val="28"/>
          <w:szCs w:val="28"/>
        </w:rPr>
      </w:pPr>
      <w:r w:rsidRPr="009C2FB7">
        <w:rPr>
          <w:rFonts w:ascii="Cambria" w:hAnsi="Cambria"/>
          <w:sz w:val="28"/>
          <w:szCs w:val="28"/>
        </w:rPr>
        <w:t xml:space="preserve">Please feel free to come see me if you are having trouble with the course material, studying for </w:t>
      </w:r>
      <w:r w:rsidR="0015335E">
        <w:rPr>
          <w:rFonts w:ascii="Cambria" w:hAnsi="Cambria"/>
          <w:sz w:val="28"/>
          <w:szCs w:val="28"/>
        </w:rPr>
        <w:t>the exams</w:t>
      </w:r>
      <w:r w:rsidRPr="009C2FB7">
        <w:rPr>
          <w:rFonts w:ascii="Cambria" w:hAnsi="Cambria"/>
          <w:sz w:val="28"/>
          <w:szCs w:val="28"/>
        </w:rPr>
        <w:t>, or any other problems. I will do everything possible to help you do better in course. However, since I am outside of the university, please make an appointment. To make an appointment, please send an e-mail</w:t>
      </w:r>
      <w:r w:rsidR="001E0042">
        <w:rPr>
          <w:rFonts w:ascii="Cambria" w:hAnsi="Cambria"/>
          <w:sz w:val="28"/>
          <w:szCs w:val="28"/>
        </w:rPr>
        <w:t>/text/</w:t>
      </w:r>
      <w:proofErr w:type="spellStart"/>
      <w:r w:rsidR="001E0042">
        <w:rPr>
          <w:rFonts w:ascii="Cambria" w:hAnsi="Cambria"/>
          <w:sz w:val="28"/>
          <w:szCs w:val="28"/>
        </w:rPr>
        <w:t>whatsapp</w:t>
      </w:r>
      <w:proofErr w:type="spellEnd"/>
      <w:r w:rsidR="001E0042">
        <w:rPr>
          <w:rFonts w:ascii="Cambria" w:hAnsi="Cambria"/>
          <w:sz w:val="28"/>
          <w:szCs w:val="28"/>
        </w:rPr>
        <w:t xml:space="preserve"> (</w:t>
      </w:r>
      <w:proofErr w:type="spellStart"/>
      <w:r w:rsidR="001E0042">
        <w:rPr>
          <w:rFonts w:ascii="Cambria" w:hAnsi="Cambria"/>
          <w:sz w:val="28"/>
          <w:szCs w:val="28"/>
        </w:rPr>
        <w:t>Whatsapp</w:t>
      </w:r>
      <w:proofErr w:type="spellEnd"/>
      <w:r w:rsidR="001E0042">
        <w:rPr>
          <w:rFonts w:ascii="Cambria" w:hAnsi="Cambria"/>
          <w:sz w:val="28"/>
          <w:szCs w:val="28"/>
        </w:rPr>
        <w:t xml:space="preserve"> is the fastest way)</w:t>
      </w:r>
      <w:r w:rsidRPr="009C2FB7">
        <w:rPr>
          <w:rFonts w:ascii="Cambria" w:hAnsi="Cambria"/>
          <w:sz w:val="28"/>
          <w:szCs w:val="28"/>
        </w:rPr>
        <w:t xml:space="preserve">. You should </w:t>
      </w:r>
      <w:r w:rsidR="001E0042">
        <w:rPr>
          <w:rFonts w:ascii="Cambria" w:hAnsi="Cambria"/>
          <w:sz w:val="28"/>
          <w:szCs w:val="28"/>
        </w:rPr>
        <w:t>contact</w:t>
      </w:r>
      <w:r w:rsidRPr="009C2FB7">
        <w:rPr>
          <w:rFonts w:ascii="Cambria" w:hAnsi="Cambria"/>
          <w:sz w:val="28"/>
          <w:szCs w:val="28"/>
        </w:rPr>
        <w:t xml:space="preserve"> me minimum a day before the appointment. </w:t>
      </w:r>
    </w:p>
    <w:p w14:paraId="44955CD9" w14:textId="77777777" w:rsidR="006A6466" w:rsidRDefault="006A6466" w:rsidP="00BB4BE2">
      <w:pPr>
        <w:rPr>
          <w:rFonts w:ascii="Cambria" w:hAnsi="Cambria" w:cs="Times New Roman"/>
          <w:sz w:val="28"/>
          <w:szCs w:val="28"/>
        </w:rPr>
      </w:pPr>
    </w:p>
    <w:p w14:paraId="3FA0E762" w14:textId="77777777" w:rsidR="00AB5E55" w:rsidRDefault="00AB5E55" w:rsidP="00BB4BE2">
      <w:pPr>
        <w:rPr>
          <w:rFonts w:ascii="Cambria" w:hAnsi="Cambria" w:cs="Trebuchet MS"/>
          <w:b/>
          <w:color w:val="343434"/>
          <w:sz w:val="28"/>
          <w:szCs w:val="28"/>
        </w:rPr>
      </w:pPr>
      <w:r>
        <w:rPr>
          <w:rFonts w:ascii="Cambria" w:hAnsi="Cambria" w:cs="Trebuchet MS"/>
          <w:b/>
          <w:color w:val="343434"/>
          <w:sz w:val="28"/>
          <w:szCs w:val="28"/>
        </w:rPr>
        <w:t>Important Notes</w:t>
      </w:r>
    </w:p>
    <w:p w14:paraId="2596AABB" w14:textId="77777777" w:rsidR="00AB5E55" w:rsidRDefault="00AB5E55" w:rsidP="00BB4BE2">
      <w:pPr>
        <w:rPr>
          <w:rFonts w:ascii="Cambria" w:hAnsi="Cambria" w:cs="Trebuchet MS"/>
          <w:b/>
          <w:color w:val="343434"/>
          <w:sz w:val="28"/>
          <w:szCs w:val="28"/>
        </w:rPr>
      </w:pPr>
    </w:p>
    <w:p w14:paraId="4CC918B5" w14:textId="36BFE0F3" w:rsidR="000C37A1" w:rsidRPr="00AB5E55" w:rsidRDefault="0015335E" w:rsidP="00AB5E55">
      <w:pPr>
        <w:pStyle w:val="ListParagraph"/>
        <w:numPr>
          <w:ilvl w:val="0"/>
          <w:numId w:val="2"/>
        </w:numPr>
        <w:rPr>
          <w:rFonts w:ascii="Cambria" w:hAnsi="Cambria" w:cs="Trebuchet MS"/>
          <w:color w:val="343434"/>
          <w:sz w:val="28"/>
          <w:szCs w:val="28"/>
        </w:rPr>
      </w:pPr>
      <w:r>
        <w:rPr>
          <w:rFonts w:ascii="Cambria" w:hAnsi="Cambria" w:cs="Trebuchet MS"/>
          <w:color w:val="343434"/>
          <w:sz w:val="28"/>
          <w:szCs w:val="28"/>
        </w:rPr>
        <w:t>Students cannot come in</w:t>
      </w:r>
      <w:r w:rsidR="000C37A1" w:rsidRPr="00AB5E55">
        <w:rPr>
          <w:rFonts w:ascii="Cambria" w:hAnsi="Cambria" w:cs="Trebuchet MS"/>
          <w:color w:val="343434"/>
          <w:sz w:val="28"/>
          <w:szCs w:val="28"/>
        </w:rPr>
        <w:t xml:space="preserve">to </w:t>
      </w:r>
      <w:r>
        <w:rPr>
          <w:rFonts w:ascii="Cambria" w:hAnsi="Cambria" w:cs="Trebuchet MS"/>
          <w:color w:val="343434"/>
          <w:sz w:val="28"/>
          <w:szCs w:val="28"/>
        </w:rPr>
        <w:t xml:space="preserve">the </w:t>
      </w:r>
      <w:r w:rsidR="000C37A1" w:rsidRPr="00AB5E55">
        <w:rPr>
          <w:rFonts w:ascii="Cambria" w:hAnsi="Cambria" w:cs="Trebuchet MS"/>
          <w:color w:val="343434"/>
          <w:sz w:val="28"/>
          <w:szCs w:val="28"/>
        </w:rPr>
        <w:t xml:space="preserve">class after the class hour. Cell phones must be turned off </w:t>
      </w:r>
      <w:r>
        <w:rPr>
          <w:rFonts w:ascii="Cambria" w:hAnsi="Cambria" w:cs="Trebuchet MS"/>
          <w:color w:val="343434"/>
          <w:sz w:val="28"/>
          <w:szCs w:val="28"/>
        </w:rPr>
        <w:t xml:space="preserve">during the </w:t>
      </w:r>
      <w:r w:rsidR="000C37A1" w:rsidRPr="00AB5E55">
        <w:rPr>
          <w:rFonts w:ascii="Cambria" w:hAnsi="Cambria" w:cs="Trebuchet MS"/>
          <w:color w:val="343434"/>
          <w:sz w:val="28"/>
          <w:szCs w:val="28"/>
        </w:rPr>
        <w:t xml:space="preserve">class and lab hours. </w:t>
      </w:r>
      <w:r w:rsidR="00AB5E55" w:rsidRPr="00AB5E55">
        <w:rPr>
          <w:rFonts w:ascii="Cambria" w:hAnsi="Cambria" w:cs="Trebuchet MS"/>
          <w:color w:val="343434"/>
          <w:sz w:val="28"/>
          <w:szCs w:val="28"/>
        </w:rPr>
        <w:t xml:space="preserve">If you want to talk/chat/text, DO NOT </w:t>
      </w:r>
      <w:proofErr w:type="gramStart"/>
      <w:r w:rsidR="00AB5E55" w:rsidRPr="00AB5E55">
        <w:rPr>
          <w:rFonts w:ascii="Cambria" w:hAnsi="Cambria" w:cs="Trebuchet MS"/>
          <w:color w:val="343434"/>
          <w:sz w:val="28"/>
          <w:szCs w:val="28"/>
        </w:rPr>
        <w:t>attend</w:t>
      </w:r>
      <w:proofErr w:type="gramEnd"/>
      <w:r w:rsidR="00AB5E55" w:rsidRPr="00AB5E55">
        <w:rPr>
          <w:rFonts w:ascii="Cambria" w:hAnsi="Cambria" w:cs="Trebuchet MS"/>
          <w:color w:val="343434"/>
          <w:sz w:val="28"/>
          <w:szCs w:val="28"/>
        </w:rPr>
        <w:t xml:space="preserve"> to the class.</w:t>
      </w:r>
      <w:r w:rsidR="006A45C9">
        <w:rPr>
          <w:rFonts w:ascii="Cambria" w:hAnsi="Cambria" w:cs="Trebuchet MS"/>
          <w:color w:val="343434"/>
          <w:sz w:val="28"/>
          <w:szCs w:val="28"/>
        </w:rPr>
        <w:t xml:space="preserve"> If you distract the other students or the instructor, you will be asked to leave the class.</w:t>
      </w:r>
    </w:p>
    <w:p w14:paraId="1C9EEF1F" w14:textId="4F409839" w:rsidR="00AB5E55" w:rsidRPr="00AB5E55" w:rsidRDefault="00E30E1E" w:rsidP="00AB5E55">
      <w:pPr>
        <w:pStyle w:val="ListParagraph"/>
        <w:numPr>
          <w:ilvl w:val="0"/>
          <w:numId w:val="2"/>
        </w:numPr>
        <w:rPr>
          <w:rFonts w:ascii="Cambria" w:hAnsi="Cambria" w:cs="Times New Roman"/>
          <w:sz w:val="28"/>
          <w:szCs w:val="28"/>
        </w:rPr>
      </w:pPr>
      <w:r>
        <w:rPr>
          <w:rFonts w:ascii="Cambria" w:hAnsi="Cambria" w:cs="Times New Roman"/>
          <w:sz w:val="28"/>
          <w:szCs w:val="28"/>
        </w:rPr>
        <w:t>ONLY IF you bring a medical report, you will have the right to have a make – up exam or reschedule your interview.</w:t>
      </w:r>
    </w:p>
    <w:sectPr w:rsidR="00AB5E55" w:rsidRPr="00AB5E55" w:rsidSect="00972F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D2AC1"/>
    <w:multiLevelType w:val="hybridMultilevel"/>
    <w:tmpl w:val="253E0CD0"/>
    <w:lvl w:ilvl="0" w:tplc="194835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831645"/>
    <w:multiLevelType w:val="hybridMultilevel"/>
    <w:tmpl w:val="9CAAA884"/>
    <w:lvl w:ilvl="0" w:tplc="A79C9452">
      <w:start w:val="14"/>
      <w:numFmt w:val="bullet"/>
      <w:lvlText w:val=""/>
      <w:lvlJc w:val="left"/>
      <w:pPr>
        <w:ind w:left="720" w:hanging="360"/>
      </w:pPr>
      <w:rPr>
        <w:rFonts w:ascii="Symbol" w:eastAsiaTheme="minorEastAsia" w:hAnsi="Symbol"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2A"/>
    <w:rsid w:val="000057CA"/>
    <w:rsid w:val="0004705C"/>
    <w:rsid w:val="000C37A1"/>
    <w:rsid w:val="00150DE7"/>
    <w:rsid w:val="0015335E"/>
    <w:rsid w:val="00154B71"/>
    <w:rsid w:val="001E0042"/>
    <w:rsid w:val="0026244D"/>
    <w:rsid w:val="002F4D14"/>
    <w:rsid w:val="003A0248"/>
    <w:rsid w:val="004817F9"/>
    <w:rsid w:val="0051103A"/>
    <w:rsid w:val="006A45C9"/>
    <w:rsid w:val="006A6466"/>
    <w:rsid w:val="006C197E"/>
    <w:rsid w:val="00793368"/>
    <w:rsid w:val="008933B9"/>
    <w:rsid w:val="0096692A"/>
    <w:rsid w:val="00972F28"/>
    <w:rsid w:val="009C2FB7"/>
    <w:rsid w:val="00A01C3D"/>
    <w:rsid w:val="00AB5E55"/>
    <w:rsid w:val="00B542BC"/>
    <w:rsid w:val="00BA29B1"/>
    <w:rsid w:val="00BB4BE2"/>
    <w:rsid w:val="00BF25CE"/>
    <w:rsid w:val="00E30E1E"/>
    <w:rsid w:val="00E406F9"/>
    <w:rsid w:val="00ED2CF5"/>
    <w:rsid w:val="00F6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6595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97E"/>
    <w:pPr>
      <w:ind w:left="720"/>
      <w:contextualSpacing/>
    </w:pPr>
  </w:style>
  <w:style w:type="table" w:styleId="TableGrid">
    <w:name w:val="Table Grid"/>
    <w:basedOn w:val="TableNormal"/>
    <w:uiPriority w:val="59"/>
    <w:rsid w:val="009C2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244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97E"/>
    <w:pPr>
      <w:ind w:left="720"/>
      <w:contextualSpacing/>
    </w:pPr>
  </w:style>
  <w:style w:type="table" w:styleId="TableGrid">
    <w:name w:val="Table Grid"/>
    <w:basedOn w:val="TableNormal"/>
    <w:uiPriority w:val="59"/>
    <w:rsid w:val="009C2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24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ozlemataoglu.com.tr" TargetMode="External"/><Relationship Id="rId7" Type="http://schemas.openxmlformats.org/officeDocument/2006/relationships/hyperlink" Target="mailto:ozlemata@cankaya.edu.t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645</Words>
  <Characters>3678</Characters>
  <Application>Microsoft Macintosh Word</Application>
  <DocSecurity>0</DocSecurity>
  <Lines>30</Lines>
  <Paragraphs>8</Paragraphs>
  <ScaleCrop>false</ScaleCrop>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Ataoglu</dc:creator>
  <cp:keywords/>
  <dc:description/>
  <cp:lastModifiedBy>Ozlem Ataoglu</cp:lastModifiedBy>
  <cp:revision>19</cp:revision>
  <dcterms:created xsi:type="dcterms:W3CDTF">2017-02-10T12:12:00Z</dcterms:created>
  <dcterms:modified xsi:type="dcterms:W3CDTF">2017-03-12T21:56:00Z</dcterms:modified>
</cp:coreProperties>
</file>